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Public</w:t>
      </w:r>
      <w:r>
        <w:t xml:space="preserve"> </w:t>
      </w:r>
      <w:r>
        <w:t xml:space="preserve">Health</w:t>
      </w:r>
      <w:r>
        <w:t xml:space="preserve"> </w:t>
      </w:r>
      <w:r>
        <w:t xml:space="preserve">System</w:t>
      </w:r>
    </w:p>
    <w:bookmarkStart w:id="28" w:name="X2c1f549e6ad6fa1d2255ba03dc52943e704a44d"/>
    <w:p>
      <w:pPr>
        <w:pStyle w:val="Heading1"/>
      </w:pPr>
      <w:r>
        <w:t xml:space="preserve">Thesis Proposal: Advancing the Role of Dietitians in Brazil São Paulo's Public Health System</w:t>
      </w:r>
    </w:p>
    <w:bookmarkStart w:id="20" w:name="abstract"/>
    <w:p>
      <w:pPr>
        <w:pStyle w:val="Heading2"/>
      </w:pPr>
      <w:r>
        <w:t xml:space="preserve">Abstract</w:t>
      </w:r>
    </w:p>
    <w:p>
      <w:pPr>
        <w:pStyle w:val="FirstParagraph"/>
      </w:pPr>
      <w:r>
        <w:t xml:space="preserve">This Thesis Proposal outlines a comprehensive research study focused on optimizing the integration and impact of certified Dietitians within Brazil São Paulo's complex public health infrastructure. With São Paulo representing over 20% of Brazil's population and facing severe challenges related to diet-related non-communicable diseases (NCDs), including obesity, diabetes, and hypertension, the strategic deployment of qualified Dietitians is critical. This research addresses a significant gap: the underutilization of Dietitians in primary healthcare settings across São Paulo state despite their established expertise in evidence-based nutritional care. The proposed study will investigate barriers to effective Dietitian integration within São Paulo's Unified Health System (SUS), analyze current practice models, and develop a scalable framework to enhance their role in preventive nutrition and chronic disease management. This Thesis Proposal asserts that empowering Dietitians is not merely an operational improvement but a necessary public health strategy for Brazil São Paulo.</w:t>
      </w:r>
    </w:p>
    <w:bookmarkEnd w:id="20"/>
    <w:bookmarkStart w:id="21" w:name="introduction"/>
    <w:p>
      <w:pPr>
        <w:pStyle w:val="Heading2"/>
      </w:pPr>
      <w:r>
        <w:t xml:space="preserve">1. Introduction</w:t>
      </w:r>
    </w:p>
    <w:p>
      <w:pPr>
        <w:pStyle w:val="FirstParagraph"/>
      </w:pPr>
      <w:r>
        <w:t xml:space="preserve">Brazil has made significant strides in national nutrition policies, yet the implementation at the state and municipal level in megacities like São Paulo remains inconsistent. São Paulo, as Brazil's most populous state (approximately 45 million people), confronts a dual burden of malnutrition – encompassing undernutrition alongside alarming rates of overweight and obesity affecting over 60% of adults (IBGE, 2023). The role of the Dietitian is pivotal in addressing this crisis. Unlike some countries where nutritionists may hold broader titles, Brazil has a distinct professional category: the *Dietitian* (Nutricionista), regulated by the Federal Council of Nutrition (CONSELHO FEDERAL DE NUTRIÇÃO - CFN) and state councils like the Conselho Regional de Nutrição de São Paulo (CRN-3). This Thesis Proposal specifically focuses on the *Dietitian* as a legally recognized, highly specialized health professional essential for translating national nutrition policies into effective community-level action within Brazil São Paulo.</w:t>
      </w:r>
    </w:p>
    <w:bookmarkEnd w:id="21"/>
    <w:bookmarkStart w:id="22" w:name="problem-statement"/>
    <w:p>
      <w:pPr>
        <w:pStyle w:val="Heading2"/>
      </w:pPr>
      <w:r>
        <w:t xml:space="preserve">2. Problem Statement</w:t>
      </w:r>
    </w:p>
    <w:p>
      <w:pPr>
        <w:pStyle w:val="FirstParagraph"/>
      </w:pPr>
      <w:r>
        <w:t xml:space="preserve">Despite clear legal recognition and established competencies, Dietitians in São Paulo face significant structural and systemic barriers limiting their full scope of practice within SUS. These include: (1) chronic underfunding leading to insufficient Dietitian staffing ratios (often far below WHO recommendations); (2) fragmented service delivery where Dietitians are primarily confined to hospital settings rather than community-based primary care; (3) lack of standardized protocols for Dietitian-led interventions in NCD management across diverse São Paulo municipalities; and (4) persistent professional silos within health teams. Consequently, the potential impact of the *Dietitian* on preventing and managing diet-related diseases across Brazil São Paulo remains unrealized, contributing to avoidable healthcare costs and poor population health outcomes.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Brazil São Paulo:</w:t>
      </w:r>
    </w:p>
    <w:p>
      <w:pPr>
        <w:numPr>
          <w:ilvl w:val="0"/>
          <w:numId w:val="1001"/>
        </w:numPr>
        <w:pStyle w:val="Compact"/>
      </w:pPr>
      <w:r>
        <w:rPr>
          <w:bCs/>
          <w:b/>
        </w:rPr>
        <w:t xml:space="preserve">Assess Current Integration:</w:t>
      </w:r>
      <w:r>
        <w:t xml:space="preserve"> </w:t>
      </w:r>
      <w:r>
        <w:t xml:space="preserve">Evaluate the current deployment, responsibilities, and perceived barriers to practice for Dietitians across diverse primary healthcare units (UBS) in São Paulo state.</w:t>
      </w:r>
    </w:p>
    <w:p>
      <w:pPr>
        <w:numPr>
          <w:ilvl w:val="0"/>
          <w:numId w:val="1001"/>
        </w:numPr>
        <w:pStyle w:val="Compact"/>
      </w:pPr>
      <w:r>
        <w:rPr>
          <w:bCs/>
          <w:b/>
        </w:rPr>
        <w:t xml:space="preserve">Analyze Impact on Health Outcomes:</w:t>
      </w:r>
      <w:r>
        <w:t xml:space="preserve"> </w:t>
      </w:r>
      <w:r>
        <w:t xml:space="preserve">Quantify the association between Dietitian involvement in NCD management (diabetes, hypertension) and specific patient outcomes (e.g., HbA1c control, weight reduction, dietary adherence) within São Paulo's SUS settings.</w:t>
      </w:r>
    </w:p>
    <w:p>
      <w:pPr>
        <w:numPr>
          <w:ilvl w:val="0"/>
          <w:numId w:val="1001"/>
        </w:numPr>
        <w:pStyle w:val="Compact"/>
      </w:pPr>
      <w:r>
        <w:rPr>
          <w:bCs/>
          <w:b/>
        </w:rPr>
        <w:t xml:space="preserve">Identify Best Practices &amp; Develop Framework:</w:t>
      </w:r>
      <w:r>
        <w:t xml:space="preserve"> </w:t>
      </w:r>
      <w:r>
        <w:t xml:space="preserve">Document successful models of Dietitian integration from São Paulo municipalities or comparable contexts and synthesize evidence to propose a practical, context-specific framework for scaling effective practice across Brazil São Paulo.</w:t>
      </w:r>
    </w:p>
    <w:p>
      <w:pPr>
        <w:numPr>
          <w:ilvl w:val="0"/>
          <w:numId w:val="1001"/>
        </w:numPr>
        <w:pStyle w:val="Compact"/>
      </w:pPr>
      <w:r>
        <w:rPr>
          <w:bCs/>
          <w:b/>
        </w:rPr>
        <w:t xml:space="preserve">Promote Policy Advocacy:</w:t>
      </w:r>
      <w:r>
        <w:t xml:space="preserve"> </w:t>
      </w:r>
      <w:r>
        <w:t xml:space="preserve">Generate actionable recommendations for state health authorities (São Paulo's Department of Health) and CRN-3 to strengthen regulatory support and resource allocation for Dietitians.</w:t>
      </w:r>
    </w:p>
    <w:bookmarkEnd w:id="23"/>
    <w:bookmarkStart w:id="24" w:name="methodology"/>
    <w:p>
      <w:pPr>
        <w:pStyle w:val="Heading2"/>
      </w:pPr>
      <w:r>
        <w:t xml:space="preserve">4. Methodology</w:t>
      </w:r>
    </w:p>
    <w:p>
      <w:pPr>
        <w:pStyle w:val="FirstParagraph"/>
      </w:pPr>
      <w:r>
        <w:t xml:space="preserve">This mixed-methods Thesis Proposal employs a sequential explanatory design:</w:t>
      </w:r>
    </w:p>
    <w:p>
      <w:pPr>
        <w:numPr>
          <w:ilvl w:val="0"/>
          <w:numId w:val="1002"/>
        </w:numPr>
        <w:pStyle w:val="Compact"/>
      </w:pPr>
      <w:r>
        <w:rPr>
          <w:bCs/>
          <w:b/>
        </w:rPr>
        <w:t xml:space="preserve">Phase 1 (Quantitative):</w:t>
      </w:r>
      <w:r>
        <w:t xml:space="preserve"> </w:t>
      </w:r>
      <w:r>
        <w:t xml:space="preserve">A cross-sectional survey of 300+ Dietitians registered with CRN-3 across São Paulo state, alongside analysis of anonymized patient data (n=5,000+) from selected SUS units in São Paulo cities with varying healthcare infrastructure. Key metrics include Dietitian-to-patient ratios, scope of practice documentation, and outcome measures linked to dietary interventions.</w:t>
      </w:r>
    </w:p>
    <w:p>
      <w:pPr>
        <w:numPr>
          <w:ilvl w:val="0"/>
          <w:numId w:val="1002"/>
        </w:numPr>
        <w:pStyle w:val="Compact"/>
      </w:pPr>
      <w:r>
        <w:rPr>
          <w:bCs/>
          <w:b/>
        </w:rPr>
        <w:t xml:space="preserve">Phase 2 (Qualitative):</w:t>
      </w:r>
      <w:r>
        <w:t xml:space="preserve"> </w:t>
      </w:r>
      <w:r>
        <w:t xml:space="preserve">In-depth interviews (n=30) with key stakeholders: Dietitians in diverse settings, primary care physicians, SUS administrators at city/county levels within Brazil São Paulo, and CRN-3 representatives. Focus groups with community health workers (CHWs) to understand collaborative dynamics.</w:t>
      </w:r>
    </w:p>
    <w:p>
      <w:pPr>
        <w:numPr>
          <w:ilvl w:val="0"/>
          <w:numId w:val="1002"/>
        </w:numPr>
        <w:pStyle w:val="Compact"/>
      </w:pPr>
      <w:r>
        <w:rPr>
          <w:bCs/>
          <w:b/>
        </w:rPr>
        <w:t xml:space="preserve">Data Synthesis:</w:t>
      </w:r>
      <w:r>
        <w:t xml:space="preserve"> </w:t>
      </w:r>
      <w:r>
        <w:t xml:space="preserve">Triangulation of quantitative and qualitative data using thematic analysis and statistical modeling to identify patterns, causal relationships, and contextual factors influencing Dietitian effectiveness in Brazil São Paulo.</w:t>
      </w:r>
    </w:p>
    <w:bookmarkEnd w:id="24"/>
    <w:bookmarkStart w:id="25" w:name="significance-relevance"/>
    <w:p>
      <w:pPr>
        <w:pStyle w:val="Heading2"/>
      </w:pPr>
      <w:r>
        <w:t xml:space="preserve">5. Significance &amp; Relevance</w:t>
      </w:r>
    </w:p>
    <w:p>
      <w:pPr>
        <w:pStyle w:val="FirstParagraph"/>
      </w:pPr>
      <w:r>
        <w:t xml:space="preserve">This Thesis Proposal directly addresses a critical gap in Brazilian health research focused on the practical implementation of specialized professionals like the Dietitian within São Paulo's unique urban and socio-economic landscape. The findings will provide evidence-based data to:</w:t>
      </w:r>
    </w:p>
    <w:p>
      <w:pPr>
        <w:numPr>
          <w:ilvl w:val="0"/>
          <w:numId w:val="1003"/>
        </w:numPr>
        <w:pStyle w:val="Compact"/>
      </w:pPr>
      <w:r>
        <w:t xml:space="preserve">Strengthen advocacy for increased public investment in Dietitian staffing within São Paulo's SUS, directly impacting resource allocation decisions.</w:t>
      </w:r>
    </w:p>
    <w:p>
      <w:pPr>
        <w:numPr>
          <w:ilvl w:val="0"/>
          <w:numId w:val="1003"/>
        </w:numPr>
        <w:pStyle w:val="Compact"/>
      </w:pPr>
      <w:r>
        <w:t xml:space="preserve">Develop a standardized, adaptable operational framework specifically for Brazil São Paulo municipalities, moving beyond theoretical models.</w:t>
      </w:r>
    </w:p>
    <w:p>
      <w:pPr>
        <w:numPr>
          <w:ilvl w:val="0"/>
          <w:numId w:val="1003"/>
        </w:numPr>
        <w:pStyle w:val="Compact"/>
      </w:pPr>
      <w:r>
        <w:t xml:space="preserve">Enhance the professional standing and defined scope of practice for Dietitians across CRN-3 regions.</w:t>
      </w:r>
    </w:p>
    <w:p>
      <w:pPr>
        <w:numPr>
          <w:ilvl w:val="0"/>
          <w:numId w:val="1003"/>
        </w:numPr>
        <w:pStyle w:val="Compact"/>
      </w:pPr>
      <w:r>
        <w:t xml:space="preserve">Contribute significantly to national strategies like the National Food and Nutritional Security Policy (PNSAN) by demonstrating how localized Dietitian integration improves population health outcomes in a major Brazilian metropolis.</w:t>
      </w:r>
    </w:p>
    <w:bookmarkEnd w:id="25"/>
    <w:bookmarkStart w:id="26" w:name="expected-contribution"/>
    <w:p>
      <w:pPr>
        <w:pStyle w:val="Heading2"/>
      </w:pPr>
      <w:r>
        <w:t xml:space="preserve">6. Expected Contribution</w:t>
      </w:r>
    </w:p>
    <w:p>
      <w:pPr>
        <w:pStyle w:val="FirstParagraph"/>
      </w:pPr>
      <w:r>
        <w:t xml:space="preserve">The anticipated outcome of this Thesis Proposal is a robust, evidence-informed roadmap for maximizing the public health impact of Dietitians in Brazil São Paulo. It will not only generate academic knowledge but also produce actionable tools – including a practical implementation guide for SUS managers and policy briefs for CRN-3 and state health authorities. By centering the *Dietitian* as a key agent within Brazil's primary healthcare system, this research promises to contribute to reducing the burden of diet-related NCDs in São Paulo, potentially serving as a model for other Brazilian states facing similar challenges. This Thesis Proposal underscores that investing in and strategically deploying qualified Dietitians is fundamental to building a more resilient and effective public health system for Brazil São Paulo.</w:t>
      </w:r>
    </w:p>
    <w:bookmarkEnd w:id="26"/>
    <w:bookmarkStart w:id="27" w:name="conclusion"/>
    <w:p>
      <w:pPr>
        <w:pStyle w:val="Heading2"/>
      </w:pPr>
      <w:r>
        <w:t xml:space="preserve">7. Conclusion</w:t>
      </w:r>
    </w:p>
    <w:p>
      <w:pPr>
        <w:pStyle w:val="FirstParagraph"/>
      </w:pPr>
      <w:r>
        <w:t xml:space="preserve">Addressing the complex nutritional challenges of Brazil São Paulo demands leveraging the full potential of its existing health workforce. The Dietitian, as a legally recognized and essential profession, is positioned to be a transformative force in prevention and care. This Thesis Proposal provides a clear, necessary, and actionable pathway to overcome systemic barriers and integrate Dietitians effectively within São Paulo's public health fabric. The successful execution of this research will yield tangible benefits for millions of São Paulo residents through improved dietary health outcomes and a more efficient SUS. It is imperative that Brazil's largest state prioritizes the strategic role of the Dietitian as a cornerstone of its future public health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Brazil São Paulo's Public Health System</dc:title>
  <dc:creator/>
  <dc:language>en</dc:language>
  <cp:keywords/>
  <dcterms:created xsi:type="dcterms:W3CDTF">2026-07-23T13:29:07Z</dcterms:created>
  <dcterms:modified xsi:type="dcterms:W3CDTF">2026-07-23T13:29:07Z</dcterms:modified>
</cp:coreProperties>
</file>

<file path=docProps/custom.xml><?xml version="1.0" encoding="utf-8"?>
<Properties xmlns="http://schemas.openxmlformats.org/officeDocument/2006/custom-properties" xmlns:vt="http://schemas.openxmlformats.org/officeDocument/2006/docPropsVTypes"/>
</file>