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Qatar</w:t>
      </w:r>
      <w:r>
        <w:t xml:space="preserve"> </w:t>
      </w:r>
      <w:r>
        <w:t xml:space="preserve">Doha's</w:t>
      </w:r>
      <w:r>
        <w:t xml:space="preserve"> </w:t>
      </w:r>
      <w:r>
        <w:t xml:space="preserve">Strategic</w:t>
      </w:r>
      <w:r>
        <w:t xml:space="preserve"> </w:t>
      </w:r>
      <w:r>
        <w:t xml:space="preserve">Foreign</w:t>
      </w:r>
      <w:r>
        <w:t xml:space="preserve"> </w:t>
      </w:r>
      <w:r>
        <w:t xml:space="preserve">Policy</w:t>
      </w:r>
    </w:p>
    <w:bookmarkStart w:id="29" w:name="Xf6a6d0b5752cef46d8a0f3c624536d028310fe7"/>
    <w:p>
      <w:pPr>
        <w:pStyle w:val="Heading1"/>
      </w:pPr>
      <w:r>
        <w:t xml:space="preserve">Thesis Proposal: The Evolving Role of the Diplomat in Qatar Doha's Strategic Foreign Policy Framework</w:t>
      </w:r>
    </w:p>
    <w:bookmarkStart w:id="20" w:name="abstract"/>
    <w:p>
      <w:pPr>
        <w:pStyle w:val="Heading2"/>
      </w:pPr>
      <w:r>
        <w:t xml:space="preserve">Abstract</w:t>
      </w:r>
    </w:p>
    <w:p>
      <w:pPr>
        <w:pStyle w:val="FirstParagraph"/>
      </w:pPr>
      <w:r>
        <w:t xml:space="preserve">This Thesis Proposal examines the pivotal role of the modern Diplomat within the unique geopolitical landscape of Qatar Doha. As a rapidly ascending diplomatic actor on the global stage, Qatar has strategically leveraged its position to redefine traditional diplomatic paradigms, particularly through initiatives like hosting international summits (e.g., 2022 FIFA World Cup), establishing influential media platforms (Al Jazeera), and mediating high-stakes regional conflicts. This research critically analyzes how the contemporary Diplomat operating from Qatar Doha navigates complex multilateral frameworks, balancing national interests with global soft power objectives. The proposed study will investigate the evolving skillsets, operational methodologies, and strategic imperatives shaping Qatari diplomatic practice in the 21st century, arguing that Qatar's Diplomat represents a distinct model of statecraft emphasizing dialogue over confrontation. This Thesis Proposal provides a foundational framework for understanding how Qatar Doha utilizes its diplomatic corps as an instrument of national influence and regional stability.</w:t>
      </w:r>
    </w:p>
    <w:bookmarkEnd w:id="20"/>
    <w:bookmarkStart w:id="21" w:name="X951e3f5dd4464def666066db3ef779be42a92e0"/>
    <w:p>
      <w:pPr>
        <w:pStyle w:val="Heading2"/>
      </w:pPr>
      <w:r>
        <w:t xml:space="preserve">1. Introduction: Qatar Doha as a Diplomatic Nexus</w:t>
      </w:r>
    </w:p>
    <w:p>
      <w:pPr>
        <w:pStyle w:val="FirstParagraph"/>
      </w:pPr>
      <w:r>
        <w:t xml:space="preserve">Qatar, particularly its capital city Doha, has transcended its geographical size to become a critical hub for international diplomacy. Hosting the headquarters of major institutions like the Supreme Committee for Delivery &amp; Legacy (World Cup), Al Jazeera Media Network, and numerous diplomatic missions (including the United Nations Office at Doha), Qatar Doha functions as a unique diplomatic ecosystem. This Thesis Proposal centers on analyzing the specific role of the Diplomat within this environment. Unlike traditional diplomatic models focused primarily on bilateral state-to-state relations, Qatari Diplomats operating from Doha increasingly engage in multilateral facilitation, conflict mediation (e.g., between Iran and the US), and soft power projection through cultural and sporting events. This shift necessitates a re-evaluation of the core functions, training requirements, and strategic impact of the modern Diplomat within Qatar's foreign policy architecture.</w:t>
      </w:r>
    </w:p>
    <w:bookmarkEnd w:id="21"/>
    <w:bookmarkStart w:id="22" w:name="research-problem-statement"/>
    <w:p>
      <w:pPr>
        <w:pStyle w:val="Heading2"/>
      </w:pPr>
      <w:r>
        <w:t xml:space="preserve">2. Research Problem Statement</w:t>
      </w:r>
    </w:p>
    <w:p>
      <w:pPr>
        <w:pStyle w:val="FirstParagraph"/>
      </w:pPr>
      <w:r>
        <w:t xml:space="preserve">Despite Qatar Doha's significant diplomatic activity, academic literature lacks a comprehensive study focused on the *evolving professional identity and operational strategies* of its Diplomats. Existing scholarship often treats Qatari diplomacy as an extension of broader Gulf or Arab foreign policy, overlooking its distinct institutional culture and strategic choices. Furthermore, the rapid expansion of Qatar's diplomatic footprint since 2013 (post-Qatar blockade) demands an urgent analysis: How do Qatari Diplomats in Doha adapt their methods to address unprecedented challenges like regional isolation, global security partnerships (e.g., with the US), and managing its role as a neutral mediator? This Thesis Proposal directly addresses this gap, arguing that understanding the contemporary Diplomat in Qatar Doha is essential for comprehending global diplomatic trends.</w:t>
      </w:r>
    </w:p>
    <w:bookmarkEnd w:id="22"/>
    <w:bookmarkStart w:id="23"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map and analyze the key strategic priorities driving Qatari diplomatic engagement from Doha (e.g., energy security, regional stability, soft power through media/sports, conflict mediation).</w:t>
      </w:r>
    </w:p>
    <w:p>
      <w:pPr>
        <w:numPr>
          <w:ilvl w:val="0"/>
          <w:numId w:val="1001"/>
        </w:numPr>
        <w:pStyle w:val="Compact"/>
      </w:pPr>
      <w:r>
        <w:t xml:space="preserve">To investigate the specific skills, training programs (e.g., Qatar Diplomatic Academy), and decision-making processes employed by Diplomats operating within the Doha ecosystem to achieve these priorities.</w:t>
      </w:r>
    </w:p>
    <w:p>
      <w:pPr>
        <w:numPr>
          <w:ilvl w:val="0"/>
          <w:numId w:val="1001"/>
        </w:numPr>
        <w:pStyle w:val="Compact"/>
      </w:pPr>
      <w:r>
        <w:t xml:space="preserve">To evaluate the effectiveness of Qatari diplomatic strategies from Doha in achieving both stated national objectives (e.g., lifting blockade, securing international partnerships) and broader regional impacts (e.g., facilitating dialogue between conflicting parties).</w:t>
      </w:r>
    </w:p>
    <w:bookmarkEnd w:id="23"/>
    <w:bookmarkStart w:id="24" w:name="literature-review-gaps-and-context"/>
    <w:p>
      <w:pPr>
        <w:pStyle w:val="Heading2"/>
      </w:pPr>
      <w:r>
        <w:t xml:space="preserve">4. Literature Review: Gaps and Context</w:t>
      </w:r>
    </w:p>
    <w:p>
      <w:pPr>
        <w:pStyle w:val="FirstParagraph"/>
      </w:pPr>
      <w:r>
        <w:t xml:space="preserve">Existing literature on Gulf diplomacy often emphasizes Saudi Arabia or the UAE as primary actors, marginalizing Qatar's unique approach. Studies like those by Al-Mahmoud (2019) or Nasser (2018) discuss Qatari foreign policy broadly but rarely delve into the *internal professional dynamics* of the Diplomat. Research on diplomacy in small states (e.g., by Smith, 2020) provides useful frameworks but doesn't apply them specifically to Doha's context. The rise of Qatar as a global diplomatic player post-2011 is documented descriptively (e.g., Khan, 2021), but lacks critical analysis of the Diplomat's evolving role. This Thesis Proposal bridges this gap by focusing *exclusively* on the professional actor – the Diplomat – within Qatar Doha's specific institutional and geopolitical context.</w:t>
      </w:r>
    </w:p>
    <w:bookmarkEnd w:id="24"/>
    <w:bookmarkStart w:id="25" w:name="methodology"/>
    <w:p>
      <w:pPr>
        <w:pStyle w:val="Heading2"/>
      </w:pPr>
      <w:r>
        <w:t xml:space="preserve">5. Methodology</w:t>
      </w:r>
    </w:p>
    <w:p>
      <w:pPr>
        <w:pStyle w:val="FirstParagraph"/>
      </w:pPr>
      <w:r>
        <w:t xml:space="preserve">This research will employ a mixed-methods approach, tailored for access within Qatar Doha:</w:t>
      </w:r>
    </w:p>
    <w:p>
      <w:pPr>
        <w:numPr>
          <w:ilvl w:val="0"/>
          <w:numId w:val="1002"/>
        </w:numPr>
        <w:pStyle w:val="Compact"/>
      </w:pPr>
      <w:r>
        <w:rPr>
          <w:bCs/>
          <w:b/>
        </w:rPr>
        <w:t xml:space="preserve">Semi-Structured Interviews:</w:t>
      </w:r>
      <w:r>
        <w:t xml:space="preserve"> </w:t>
      </w:r>
      <w:r>
        <w:t xml:space="preserve">Conducting 30-40 in-depth interviews with current and retired Qatari Diplomats (from the Ministry of Foreign Affairs and other relevant institutions based in Doha), UN officials, and key regional stakeholders. Questions will focus on operational challenges, strategic thinking processes, training evolution, and perceived successes/failures.</w:t>
      </w:r>
    </w:p>
    <w:p>
      <w:pPr>
        <w:numPr>
          <w:ilvl w:val="0"/>
          <w:numId w:val="1002"/>
        </w:numPr>
        <w:pStyle w:val="Compact"/>
      </w:pPr>
      <w:r>
        <w:rPr>
          <w:bCs/>
          <w:b/>
        </w:rPr>
        <w:t xml:space="preserve">Document Analysis:</w:t>
      </w:r>
      <w:r>
        <w:t xml:space="preserve"> </w:t>
      </w:r>
      <w:r>
        <w:t xml:space="preserve">Systematic review of Qatari diplomatic communications (speeches by Foreign Minister), policy papers (e.g., National Vision 2030 related to foreign affairs), reports from Doha-based think tanks (e.g., Qatar University's College of Law, RAND Middle East Center), and media analysis of Al Jazeera's coverage of diplomatic events.</w:t>
      </w:r>
    </w:p>
    <w:p>
      <w:pPr>
        <w:numPr>
          <w:ilvl w:val="0"/>
          <w:numId w:val="1002"/>
        </w:numPr>
        <w:pStyle w:val="Compact"/>
      </w:pPr>
      <w:r>
        <w:rPr>
          <w:bCs/>
          <w:b/>
        </w:rPr>
        <w:t xml:space="preserve">Case Study Analysis:</w:t>
      </w:r>
      <w:r>
        <w:t xml:space="preserve"> </w:t>
      </w:r>
      <w:r>
        <w:t xml:space="preserve">Deep dive into three specific diplomatic initiatives originating from Doha: the 2019 Iran-US prisoner swap mediation, Qatar's role in the 2021 Afghanistan evacuation, and the organizational strategy behind hosting the World Cup as a diplomatic tool.</w:t>
      </w:r>
    </w:p>
    <w:bookmarkEnd w:id="25"/>
    <w:bookmarkStart w:id="26" w:name="expected-contribution-and-significance"/>
    <w:p>
      <w:pPr>
        <w:pStyle w:val="Heading2"/>
      </w:pPr>
      <w:r>
        <w:t xml:space="preserve">6. Expected Contribution and Significance</w:t>
      </w:r>
    </w:p>
    <w:p>
      <w:pPr>
        <w:pStyle w:val="FirstParagraph"/>
      </w:pPr>
      <w:r>
        <w:t xml:space="preserve">This Thesis Proposal anticipates significant contributions to academic and practical fields:</w:t>
      </w:r>
    </w:p>
    <w:p>
      <w:pPr>
        <w:numPr>
          <w:ilvl w:val="0"/>
          <w:numId w:val="1003"/>
        </w:numPr>
        <w:pStyle w:val="Compact"/>
      </w:pPr>
      <w:r>
        <w:rPr>
          <w:bCs/>
          <w:b/>
        </w:rPr>
        <w:t xml:space="preserve">Theoretical:</w:t>
      </w:r>
      <w:r>
        <w:t xml:space="preserve"> </w:t>
      </w:r>
      <w:r>
        <w:t xml:space="preserve">It will develop a conceptual framework for "Qatari Diplomat 2.0," defining a new model of diplomatic practice emphasizing agility, multilateral facilitation, and soft power integration – distinct from Western or traditional Gulf models.</w:t>
      </w:r>
    </w:p>
    <w:p>
      <w:pPr>
        <w:numPr>
          <w:ilvl w:val="0"/>
          <w:numId w:val="1003"/>
        </w:numPr>
        <w:pStyle w:val="Compact"/>
      </w:pPr>
      <w:r>
        <w:rPr>
          <w:bCs/>
          <w:b/>
        </w:rPr>
        <w:t xml:space="preserve">Practical:</w:t>
      </w:r>
      <w:r>
        <w:t xml:space="preserve"> </w:t>
      </w:r>
      <w:r>
        <w:t xml:space="preserve">Findings will provide actionable insights for Qatar Doha's Ministry of Foreign Affairs on optimizing Diplomat training and deployment strategies. It will also offer valuable lessons for other small states seeking to amplify their global influence through diplomacy.</w:t>
      </w:r>
    </w:p>
    <w:p>
      <w:pPr>
        <w:numPr>
          <w:ilvl w:val="0"/>
          <w:numId w:val="1003"/>
        </w:numPr>
        <w:pStyle w:val="Compact"/>
      </w:pPr>
      <w:r>
        <w:rPr>
          <w:bCs/>
          <w:b/>
        </w:rPr>
        <w:t xml:space="preserve">Policy Relevance:</w:t>
      </w:r>
      <w:r>
        <w:t xml:space="preserve"> </w:t>
      </w:r>
      <w:r>
        <w:t xml:space="preserve">Understanding the evolving Diplomat in Qatar Doha is crucial for international partners navigating a complex regional landscape where Doha plays an indispensable role in conflict resolution and economic cooperation.</w:t>
      </w:r>
    </w:p>
    <w:bookmarkEnd w:id="26"/>
    <w:bookmarkStart w:id="27" w:name="conclusion"/>
    <w:p>
      <w:pPr>
        <w:pStyle w:val="Heading2"/>
      </w:pPr>
      <w:r>
        <w:t xml:space="preserve">7. Conclusion</w:t>
      </w:r>
    </w:p>
    <w:p>
      <w:pPr>
        <w:pStyle w:val="FirstParagraph"/>
      </w:pPr>
      <w:r>
        <w:t xml:space="preserve">The strategic importance of Qatar Doha as a global diplomatic node is undeniable. This Thesis Proposal firmly establishes that the contemporary Diplomat operating from this dynamic capital is not merely an agent of state policy but a key architect shaping modern international relations through innovative methods. By focusing on the professional identity, operational context, and strategic impact of the Diplomat within Qatar Doha's unique environment, this research moves beyond descriptive accounts to offer a critical analysis essential for understanding 21st-century diplomacy. The findings will illuminate how a nation-state like Qatar leverages its diplomatic corps not just to represent its interests, but to actively construct pathways for peace and cooperation in an increasingly fractured world. This Thesis Proposal therefore represents a necessary and timely contribution to the fields of International Relations, Diplomacy Studies, and Gulf Politics.</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Qatar Doha's Strategic Foreign Policy</dc:title>
  <dc:creator/>
  <dc:language>en</dc:language>
  <cp:keywords/>
  <dcterms:created xsi:type="dcterms:W3CDTF">2026-07-19T00:33:18Z</dcterms:created>
  <dcterms:modified xsi:type="dcterms:W3CDTF">2026-07-19T00:33:18Z</dcterms:modified>
</cp:coreProperties>
</file>

<file path=docProps/custom.xml><?xml version="1.0" encoding="utf-8"?>
<Properties xmlns="http://schemas.openxmlformats.org/officeDocument/2006/custom-properties" xmlns:vt="http://schemas.openxmlformats.org/officeDocument/2006/docPropsVTypes"/>
</file>