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0fa0b8ade2395e4e0f893ef286b1cff2455c067"/>
    <w:p>
      <w:pPr>
        <w:pStyle w:val="Heading1"/>
      </w:pPr>
      <w:r>
        <w:t xml:space="preserve">Thesis Proposal: Navigating Complexity - The Role and Impact of the Contemporary Diplomat in South Africa Johannesburg</w:t>
      </w:r>
    </w:p>
    <w:bookmarkStart w:id="20" w:name="abstract"/>
    <w:p>
      <w:pPr>
        <w:pStyle w:val="Heading2"/>
      </w:pPr>
      <w:r>
        <w:t xml:space="preserve">Abstract</w:t>
      </w:r>
    </w:p>
    <w:p>
      <w:pPr>
        <w:pStyle w:val="FirstParagraph"/>
      </w:pPr>
      <w:r>
        <w:t xml:space="preserve">This Thesis Proposal outlines a critical investigation into the evolving role, challenges, and strategic significance of the modern Diplomat operating within the dynamic geopolitical and socio-economic landscape of South Africa Johannesburg. Moving beyond traditional diplomatic paradigms, this research specifically examines how Diplomats navigate South Africa's unique position as an emerging power within BRICS, an active member of the African Union, and a key player in Southern African development. Johannesburg, as the economic heartland of South Africa and a major international hub hosting numerous embassies and international organisations (such as the UNDP Regional Office for Africa), provides an indispensable empirical context. This study aims to identify core competencies required for effective Diplomacy in this specific environment, assess the impact of local political dynamics on diplomatic engagement, and propose frameworks to enhance the effectiveness of Diplomatic missions operating within South Africa Johannesburg. The findings will contribute significantly to diplomatic theory and practice in the Global South.</w:t>
      </w:r>
    </w:p>
    <w:bookmarkEnd w:id="20"/>
    <w:bookmarkStart w:id="21" w:name="X99784db90bee6fbb87ec9c3cf6bd74a1d050187"/>
    <w:p>
      <w:pPr>
        <w:pStyle w:val="Heading2"/>
      </w:pPr>
      <w:r>
        <w:t xml:space="preserve">1. Introduction: Contextualizing Diplomacy in Johannesburg</w:t>
      </w:r>
    </w:p>
    <w:p>
      <w:pPr>
        <w:pStyle w:val="FirstParagraph"/>
      </w:pPr>
      <w:r>
        <w:t xml:space="preserve">South Africa Johannesburg stands as a pivotal node in global diplomacy, representing not just a national capital for its own foreign policy but also a critical focal point for international relations across the African continent and beyond. As Africa's most industrialized economy and a leading voice in the African Renaissance, South Africa's Diplomatic corps is increasingly engaged in complex multilateral negotiations, economic partnerships (particularly with China, India, and the European Union), conflict resolution initiatives (e.g., in Southern Africa), and advocacy for Global South interests within institutions like the UN. This heightened diplomatic activity converges powerfully in Johannesburg. The city hosts a significant concentration of diplomatic missions (including major embassies from G20 nations), international NGOs, multinational corporations, and the headquarters of key regional bodies. Consequently, the Diplomat operating in South Africa Johannesburg is not merely representing their home country's interests; they are actively engaged in shaping continental narratives and global economic partnerships within a unique post-apartheid context. This Thesis Proposal argues that understanding the specific adaptations required by the modern Diplomat within this intricate Johannesburg ecosystem is paramount for effective international engagement.</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diplomatic theory, practice in major global capitals (like Washington, London, Paris), and general challenges of diplomacy in Africa, a significant gap persists regarding the *specific operational realities* faced by the Diplomat within South Africa Johannesburg. Current scholarship often treats South African diplomacy as monolithic or focuses on high-level state-to-state relations without delving into the granular challenges encountered at the embassy level in Johannesburg. Key questions remain unaddressed: How do Diplomats effectively navigate local socio-economic complexities (e.g., stark inequality, service delivery protests, infrastructure challenges) that directly impact their engagement and public perception? What specific competencies are most valued for success in this particular environment beyond traditional negotiation skills? How does the city's dual role as a global business hub and an African metropolis uniquely shape diplomatic strategy and communication? This research directly addresses these gaps. It moves beyond theoretical models to provide empirically grounded insights into the lived experience of Diplomats working *in situ* within South Africa Johannesburg.</w:t>
      </w:r>
    </w:p>
    <w:bookmarkEnd w:id="22"/>
    <w:bookmarkStart w:id="23" w:name="research-objectives"/>
    <w:p>
      <w:pPr>
        <w:pStyle w:val="Heading2"/>
      </w:pPr>
      <w:r>
        <w:t xml:space="preserve">3. Research Objectives</w:t>
      </w:r>
    </w:p>
    <w:p>
      <w:pPr>
        <w:numPr>
          <w:ilvl w:val="0"/>
          <w:numId w:val="1001"/>
        </w:numPr>
        <w:pStyle w:val="Compact"/>
      </w:pPr>
      <w:r>
        <w:t xml:space="preserve">To map the core challenges (political, socio-economic, infrastructural) faced by Diplomats operating from Johannesburg-based missions in their day-to-day engagement with South African institutions, businesses, civil society, and the local populace.</w:t>
      </w:r>
    </w:p>
    <w:p>
      <w:pPr>
        <w:numPr>
          <w:ilvl w:val="0"/>
          <w:numId w:val="1001"/>
        </w:numPr>
        <w:pStyle w:val="Compact"/>
      </w:pPr>
      <w:r>
        <w:t xml:space="preserve">To identify and analyze the specific skills, knowledge sets (e.g., deep understanding of South Africa's provincial dynamics beyond Pretoria), and adaptive strategies required for Diplomats to be effective within the Johannesburg context.</w:t>
      </w:r>
    </w:p>
    <w:p>
      <w:pPr>
        <w:numPr>
          <w:ilvl w:val="0"/>
          <w:numId w:val="1001"/>
        </w:numPr>
        <w:pStyle w:val="Compact"/>
      </w:pPr>
      <w:r>
        <w:t xml:space="preserve">To assess how Johannesburg's unique status as an economic hub influences diplomatic priorities, resource allocation, and communication strategies compared to other African capitals.</w:t>
      </w:r>
    </w:p>
    <w:p>
      <w:pPr>
        <w:numPr>
          <w:ilvl w:val="0"/>
          <w:numId w:val="1001"/>
        </w:numPr>
        <w:pStyle w:val="Compact"/>
      </w:pPr>
      <w:r>
        <w:t xml:space="preserve">To evaluate the impact of current training programs for Diplomats on their preparedness for operating in South Africa Johannesburg and propose evidence-based enhancements.</w:t>
      </w:r>
    </w:p>
    <w:bookmarkEnd w:id="23"/>
    <w:bookmarkStart w:id="24" w:name="methodology"/>
    <w:p>
      <w:pPr>
        <w:pStyle w:val="Heading2"/>
      </w:pPr>
      <w:r>
        <w:t xml:space="preserve">4. Methodology</w:t>
      </w:r>
    </w:p>
    <w:p>
      <w:pPr>
        <w:pStyle w:val="FirstParagraph"/>
      </w:pPr>
      <w:r>
        <w:t xml:space="preserve">This study will employ a mixed-methods approach to ensure robust and nuanced findings. Primary data collection will involve:</w:t>
      </w:r>
    </w:p>
    <w:p>
      <w:pPr>
        <w:numPr>
          <w:ilvl w:val="0"/>
          <w:numId w:val="1002"/>
        </w:numPr>
        <w:pStyle w:val="Compact"/>
      </w:pPr>
      <w:r>
        <w:rPr>
          <w:bCs/>
          <w:b/>
        </w:rPr>
        <w:t xml:space="preserve">Structured Interviews:</w:t>
      </w:r>
      <w:r>
        <w:t xml:space="preserve"> </w:t>
      </w:r>
      <w:r>
        <w:t xml:space="preserve">Semi-structured interviews with 30-35 senior Diplomats (Ambassadors, Ministers Counsellors) from key diplomatic missions based in Johannesburg (representing major partners like China, the USA, EU member states, BRICS nations, and key African countries), alongside selected South African Ministry of International Relations and Cooperation (DIRCO) officials familiar with diplomatic engagement in the city.</w:t>
      </w:r>
    </w:p>
    <w:p>
      <w:pPr>
        <w:numPr>
          <w:ilvl w:val="0"/>
          <w:numId w:val="1002"/>
        </w:numPr>
        <w:pStyle w:val="Compact"/>
      </w:pPr>
      <w:r>
        <w:rPr>
          <w:bCs/>
          <w:b/>
        </w:rPr>
        <w:t xml:space="preserve">Document Analysis:</w:t>
      </w:r>
      <w:r>
        <w:t xml:space="preserve"> </w:t>
      </w:r>
      <w:r>
        <w:t xml:space="preserve">Critical analysis of relevant diplomatic communications (public statements by embassies), policy documents from DIRCO and Johannesburg-based international organizations, and reports on South Africa's foreign policy priorities.</w:t>
      </w:r>
    </w:p>
    <w:p>
      <w:pPr>
        <w:pStyle w:val="FirstParagraph"/>
      </w:pPr>
      <w:r>
        <w:t xml:space="preserve">The qualitative data will be analyzed using thematic analysis to identify recurring patterns, challenges, and successful strategies. Secondary data from existing literature on African diplomacy, BRICS engagement, and urban studies will contextualize the findings within broader academic discourse. Ethical approval will be sought from the relevant institutional review board prior to fieldwork.</w:t>
      </w:r>
    </w:p>
    <w:bookmarkEnd w:id="24"/>
    <w:bookmarkStart w:id="25" w:name="significance-of-the-research"/>
    <w:p>
      <w:pPr>
        <w:pStyle w:val="Heading2"/>
      </w:pPr>
      <w:r>
        <w:t xml:space="preserve">5. Significance of the Research</w:t>
      </w:r>
    </w:p>
    <w:p>
      <w:pPr>
        <w:pStyle w:val="FirstParagraph"/>
      </w:pPr>
      <w:r>
        <w:t xml:space="preserve">This Thesis Proposal directly addresses a critical need for context-specific knowledge in contemporary Diplomacy. The findings will offer:</w:t>
      </w:r>
    </w:p>
    <w:p>
      <w:pPr>
        <w:numPr>
          <w:ilvl w:val="0"/>
          <w:numId w:val="1003"/>
        </w:numPr>
        <w:pStyle w:val="Compact"/>
      </w:pPr>
      <w:r>
        <w:rPr>
          <w:bCs/>
          <w:b/>
        </w:rPr>
        <w:t xml:space="preserve">Practical Value:</w:t>
      </w:r>
      <w:r>
        <w:t xml:space="preserve"> </w:t>
      </w:r>
      <w:r>
        <w:t xml:space="preserve">Actionable recommendations for diplomatic training institutions (e.g., FSI, DiploFoundation) to better prepare Diplomats for deployment to South Africa Johannesburg, focusing on local socio-economic nuances and urban diplomacy.</w:t>
      </w:r>
    </w:p>
    <w:p>
      <w:pPr>
        <w:numPr>
          <w:ilvl w:val="0"/>
          <w:numId w:val="1003"/>
        </w:numPr>
        <w:pStyle w:val="Compact"/>
      </w:pPr>
      <w:r>
        <w:rPr>
          <w:bCs/>
          <w:b/>
        </w:rPr>
        <w:t xml:space="preserve">Theoretical Contribution:</w:t>
      </w:r>
      <w:r>
        <w:t xml:space="preserve"> </w:t>
      </w:r>
      <w:r>
        <w:t xml:space="preserve">Advancing diplomatic theory by demonstrating how the specific urban and national context of Johannesburg shapes diplomatic practice in ways distinct from traditional models.</w:t>
      </w:r>
    </w:p>
    <w:p>
      <w:pPr>
        <w:numPr>
          <w:ilvl w:val="0"/>
          <w:numId w:val="1003"/>
        </w:numPr>
        <w:pStyle w:val="Compact"/>
      </w:pPr>
      <w:r>
        <w:rPr>
          <w:bCs/>
          <w:b/>
        </w:rPr>
        <w:t xml:space="preserve">Policy Impact:</w:t>
      </w:r>
      <w:r>
        <w:t xml:space="preserve"> </w:t>
      </w:r>
      <w:r>
        <w:t xml:space="preserve">Providing DIRCO with insights to better facilitate diplomatic engagement, improve relations with foreign missions, and enhance South Africa's own soft power projection through effective coordination within Johannesburg's diplomatic ecosystem.</w:t>
      </w:r>
    </w:p>
    <w:bookmarkEnd w:id="25"/>
    <w:bookmarkStart w:id="26" w:name="expected-contribution-and-timeline"/>
    <w:p>
      <w:pPr>
        <w:pStyle w:val="Heading2"/>
      </w:pPr>
      <w:r>
        <w:t xml:space="preserve">6. Expected Contribution and Timeline</w:t>
      </w:r>
    </w:p>
    <w:p>
      <w:pPr>
        <w:pStyle w:val="FirstParagraph"/>
      </w:pPr>
      <w:r>
        <w:t xml:space="preserve">This research promises a significant contribution to understanding the practical realities of modern Diplomacy in one of Africa's most important cities. By centering the experience and strategies of the Diplomat operating within South Africa Johannesburg, it moves beyond abstract discourse to provide essential, on-the-ground knowledge. The findings will equip future Diplomats with critical insights for navigating this complex environment and help South African institutions optimize their engagement with the global diplomatic community stationed in Johannesburg. The proposed timeline includes literature review (Months 1-2), methodology refinement and ethical approval (Month 3), data collection via interviews (Months 4-6), data analysis (Months 7-8), draft writing and feedback (Months 9-10), and final thesis submission by Month 12. This Thesis Proposal lays the groundwork for a vital investigation into the indispensable work of the Diplomat in shaping international relations from the vibrant, challenging, and crucial setting of South Africa Johannesburg.</w:t>
      </w:r>
    </w:p>
    <w:bookmarkEnd w:id="26"/>
    <w:bookmarkStart w:id="27" w:name="conclusion"/>
    <w:p>
      <w:pPr>
        <w:pStyle w:val="Heading2"/>
      </w:pPr>
      <w:r>
        <w:t xml:space="preserve">7. Conclusion</w:t>
      </w:r>
    </w:p>
    <w:p>
      <w:pPr>
        <w:pStyle w:val="FirstParagraph"/>
      </w:pPr>
      <w:r>
        <w:t xml:space="preserve">The contemporary Diplomat is no longer confined to formal state visits and high-level summits; their effectiveness is increasingly measured by their ability to connect within complex urban environments like South Africa Johannesburg. This Thesis Proposal argues that the specific challenges and opportunities presented by this city – as an economic powerhouse, a post-apartheid society in transformation, and a hub for continental diplomacy – demand focused scholarly attention. By investigating the lived experience of the Diplomat in this context, this research fills a critical gap and provides essential knowledge for strengthening diplomatic practice globally. The insights gained from South Africa Johannesburg will resonate far beyond its borders, offering valuable lessons for Diplomats operating in similarly dynamic urban settings across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South Africa Johannesburg</dc:title>
  <dc:creator/>
  <dc:language>en</dc:language>
  <cp:keywords/>
  <dcterms:created xsi:type="dcterms:W3CDTF">2026-07-24T11:38:13Z</dcterms:created>
  <dcterms:modified xsi:type="dcterms:W3CDTF">2026-07-24T11:38:13Z</dcterms:modified>
</cp:coreProperties>
</file>

<file path=docProps/custom.xml><?xml version="1.0" encoding="utf-8"?>
<Properties xmlns="http://schemas.openxmlformats.org/officeDocument/2006/custom-properties" xmlns:vt="http://schemas.openxmlformats.org/officeDocument/2006/docPropsVTypes"/>
</file>