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Diplomacy</w:t>
      </w:r>
      <w:r>
        <w:t xml:space="preserve"> </w:t>
      </w:r>
      <w:r>
        <w:t xml:space="preserve">Framework</w:t>
      </w:r>
      <w:r>
        <w:t xml:space="preserve"> </w:t>
      </w:r>
      <w:r>
        <w:t xml:space="preserve">for</w:t>
      </w:r>
      <w:r>
        <w:t xml:space="preserve"> </w:t>
      </w:r>
      <w:r>
        <w:t xml:space="preserve">Community</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249f3740bf053655972f45e88832d655e6dbffa"/>
    <w:p>
      <w:pPr>
        <w:pStyle w:val="Heading1"/>
      </w:pPr>
      <w:r>
        <w:t xml:space="preserve">Thesis Proposal: Cultivating Global Bridges: A Framework for Community Diplomats in United States Los Angeles</w:t>
      </w:r>
    </w:p>
    <w:bookmarkStart w:id="20" w:name="abstract"/>
    <w:p>
      <w:pPr>
        <w:pStyle w:val="Heading2"/>
      </w:pPr>
      <w:r>
        <w:t xml:space="preserve">Abstract</w:t>
      </w:r>
    </w:p>
    <w:p>
      <w:pPr>
        <w:pStyle w:val="FirstParagraph"/>
      </w:pPr>
      <w:r>
        <w:t xml:space="preserve">This Thesis Proposal outlines a research initiative focused on developing a novel Urban Diplomacy Framework centered on the role of "Community Diplomats" within the diverse landscape of Los Angeles, California—the largest city in the United States and a global crossroads. The study investigates how locally trained, culturally attuned individuals can serve as effective diplomatic conduits between immigrant communities, city governance, and international stakeholders in Los Angeles. With over 200 languages spoken across its 4 million residents and deep ties to Latin America, Asia-Pacific, Africa, and Europe through trade, entertainment industries (e.g., Hollywood), and diaspora networks, Los Angeles presents an unparalleled case for redefining diplomatic practice at the municipal level. This research directly addresses a critical gap: the absence of structured diplomatic engagement mechanisms within U.S. municipal governance beyond traditional foreign embassy operations. The proposed framework aims to enhance community trust, improve policy responsiveness, and foster sustainable international partnerships that align with Los Angeles' identity as a global city embedded within the United States.</w:t>
      </w:r>
    </w:p>
    <w:bookmarkEnd w:id="20"/>
    <w:bookmarkStart w:id="21" w:name="Xf97086d5c8345e6e300a0d9c7fc347998fb16ad"/>
    <w:p>
      <w:pPr>
        <w:pStyle w:val="Heading2"/>
      </w:pPr>
      <w:r>
        <w:t xml:space="preserve">Introduction: The Imperative for Urban Diplomacy in Los Angeles</w:t>
      </w:r>
    </w:p>
    <w:p>
      <w:pPr>
        <w:pStyle w:val="FirstParagraph"/>
      </w:pPr>
      <w:r>
        <w:t xml:space="preserve">The traditional understanding of "Diplomat" is intrinsically linked to state-to-state relations conducted by foreign service officers within embassy settings. However, in the complex, hyper-diverse context of United States Los Angeles—a city where 55% of residents are immigrants or children of immigrants—this definition proves insufficient. The urgent need for localized diplomatic engagement arises from persistent barriers in accessing municipal services, cultural misunderstandings affecting policy implementation (e.g., public health initiatives), and the underutilization of Los Angeles' global community assets. This Thesis Proposal argues that the concept of "Diplomat" must evolve to encompass grassroots-level civic actors—termed here as "Community Diplomats"—who operate within neighborhood networks to facilitate dialogue, mediate conflicts, and translate global perspectives into actionable city policy. The United States Los Angeles context is not merely a backdrop; it is the essential proving ground for this innovative approach. As the most populous U.S. city with unmatched cultural diversity and international connectivity, Los Angeles offers a unique laboratory to test whether localized diplomatic practice can strengthen civic cohesion and international partnerships at scale.</w:t>
      </w:r>
    </w:p>
    <w:bookmarkEnd w:id="21"/>
    <w:bookmarkStart w:id="22" w:name="Xfe0fc939b68c0744a21ffc5fd4fd227d71d7fca"/>
    <w:p>
      <w:pPr>
        <w:pStyle w:val="Heading2"/>
      </w:pPr>
      <w:r>
        <w:t xml:space="preserve">Literature Review: Bridging Theory and Urban Practice</w:t>
      </w:r>
    </w:p>
    <w:p>
      <w:pPr>
        <w:pStyle w:val="FirstParagraph"/>
      </w:pPr>
      <w:r>
        <w:t xml:space="preserve">Existing scholarship on diplomacy (e.g., Nye's "Soft Power," Sassen's "Global City" theory) predominantly focuses on national or international levels, often neglecting municipal agency. Urban studies literature (e.g., Marcuse, 2019) highlights Los Angeles' challenges with immigrant integration but lacks frameworks for active diplomatic roles within city governance. The concept of "community diplomacy" is emerging in academic circles (e.g., Hannerz, 2004), yet it remains theoretical and untested in a major U.S. metropolis like Los Angeles. This research fills that void by integrating insights from intercultural communication (Bennett, 1993), community organizing (Freire, 1970), and urban policy design. Crucially, the proposed study reframes "Diplomat" not as a government title but as a functional role—akin to a cultural liaison or trust-builder—within Los Angeles' existing community-based organizations (CBOs) and neighborhood councils. This shifts the paradigm from embassy-based diplomacy to city-wide diplomatic infrastructure, directly addressing the need for localized engagement in United States Los Angeles.</w:t>
      </w:r>
    </w:p>
    <w:bookmarkEnd w:id="22"/>
    <w:bookmarkStart w:id="23" w:name="research-objectives-and-methodology"/>
    <w:p>
      <w:pPr>
        <w:pStyle w:val="Heading2"/>
      </w:pPr>
      <w:r>
        <w:t xml:space="preserve">Research Objectives and Methodology</w:t>
      </w:r>
    </w:p>
    <w:p>
      <w:pPr>
        <w:pStyle w:val="FirstParagraph"/>
      </w:pPr>
      <w:r>
        <w:t xml:space="preserve">This Thesis Proposal outlines a three-year mixed-methods study with these core objectives: (1) To identify and map existing informal "diplomatic" activities within Los Angeles' immigrant communities; (2) To co-design a training framework for Community Diplomats with key stakeholders (immigrant leaders, city officials, CBOs); and (3) To pilot-test the framework in three ethnically diverse neighborhoods of Los Angeles—East LA, Koreatown, and San Fernando Valley—to measure impact on community trust and policy uptake. Methodology includes qualitative interviews with 50+ community leaders across 15 ethnic groups; focus groups with city department staff (e.g., Office of Immigrant Affairs); participatory action research to develop the training curriculum; and longitudinal surveys tracking changes in civic engagement metrics over two years. The research explicitly centers Los Angeles' unique position: as a U.S. city where diplomatic work must navigate federal immigration policies while fostering local-global connections—making it indispensable for testing the viability of this model within the United States framework.</w:t>
      </w:r>
    </w:p>
    <w:bookmarkEnd w:id="23"/>
    <w:bookmarkStart w:id="24" w:name="expected-contributions-and-significance"/>
    <w:p>
      <w:pPr>
        <w:pStyle w:val="Heading2"/>
      </w:pPr>
      <w:r>
        <w:t xml:space="preserve">Expected Contributions and Significance</w:t>
      </w:r>
    </w:p>
    <w:p>
      <w:pPr>
        <w:pStyle w:val="FirstParagraph"/>
      </w:pPr>
      <w:r>
        <w:t xml:space="preserve">This Thesis Proposal’s primary contribution is the conceptual and practical development of a scalable "Community Diplomat" model tailored to Los Angeles. It offers a tangible pathway for U.S. cities to leverage their diversity as strategic assets rather than challenges, directly benefiting the United States by enhancing municipal diplomacy capabilities in an era of global interdependence. The framework will provide Los Angeles with a replicable tool to improve service delivery (e.g., equitable vaccine distribution during pandemics), strengthen international economic ties (e.g., facilitating business partnerships between LA-based firms and foreign investors), and deepen cultural exchange—making the city more resilient and globally competitive. For academia, it advances urban diplomacy theory by demonstrating how "Diplomat" roles can be decentralized to community levels. Critically, this work is urgently relevant to United States Los Angeles: with rising anti-immigrant sentiment nationally, a structured diplomatic approach through Community Diplomats can foster inclusion and mitigate tensions in one of America's most vital urban centers.</w:t>
      </w:r>
    </w:p>
    <w:bookmarkEnd w:id="24"/>
    <w:bookmarkStart w:id="25" w:name="X170885fe2062d28b0f86b9d015af95e2ea9719e"/>
    <w:p>
      <w:pPr>
        <w:pStyle w:val="Heading2"/>
      </w:pPr>
      <w:r>
        <w:t xml:space="preserve">Conclusion: A Vision for Los Angeles as a Diplomatic Beacon</w:t>
      </w:r>
    </w:p>
    <w:p>
      <w:pPr>
        <w:pStyle w:val="FirstParagraph"/>
      </w:pPr>
      <w:r>
        <w:t xml:space="preserve">The proposed Thesis Proposal transcends conventional academic inquiry by grounding "Diplomat" in the lived realities of United States Los Angeles. It recognizes that true diplomatic success in the 21st century requires moving beyond embassy walls to empower local voices within global cities. By establishing Community Diplomats as key actors, this research seeks not just to improve governance but to redefine what diplomatic engagement means in an interconnected world where Los Angeles stands at the forefront of urban globalization. This work is timely, necessary, and uniquely positioned within the context of Los Angeles—a city that is not only America's most diverse metropolis but also a proving ground for future U.S. municipal diplomacy strategies. The successful implementation of this framework would position Los Angeles as a national model for how cities in the United States can harness their multicultural fabric to foster peace, prosperity, and global understanding through innovative diplomatic practice.</w:t>
      </w:r>
    </w:p>
    <w:bookmarkEnd w:id="25"/>
    <w:bookmarkStart w:id="26" w:name="word-count-985"/>
    <w:p>
      <w:pPr>
        <w:pStyle w:val="Heading2"/>
      </w:pPr>
      <w:r>
        <w:t xml:space="preserve">Word Count: 985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Diplomacy Framework for Community Engagement in United States Los Angeles</dc:title>
  <dc:creator/>
  <cp:keywords/>
  <dcterms:created xsi:type="dcterms:W3CDTF">2026-07-24T11:21:23Z</dcterms:created>
  <dcterms:modified xsi:type="dcterms:W3CDTF">2026-07-24T11:21:23Z</dcterms:modified>
</cp:coreProperties>
</file>

<file path=docProps/custom.xml><?xml version="1.0" encoding="utf-8"?>
<Properties xmlns="http://schemas.openxmlformats.org/officeDocument/2006/custom-properties" xmlns:vt="http://schemas.openxmlformats.org/officeDocument/2006/docPropsVTypes"/>
</file>