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93a7ddd62452333ea1fee483928b2a385b50c35"/>
    <w:p>
      <w:pPr>
        <w:pStyle w:val="Heading1"/>
      </w:pPr>
      <w:r>
        <w:t xml:space="preserve">Thesis Proposal: Strengthening the Role of the Doctor General Practitioner in Addressing Primary Healthcare Gaps within Brazil São Paulo's System</w:t>
      </w:r>
    </w:p>
    <w:bookmarkStart w:id="20" w:name="i.-introduction-and-background"/>
    <w:p>
      <w:pPr>
        <w:pStyle w:val="Heading2"/>
      </w:pPr>
      <w:r>
        <w:t xml:space="preserve">I. Introduction and Background</w:t>
      </w:r>
    </w:p>
    <w:p>
      <w:pPr>
        <w:pStyle w:val="FirstParagraph"/>
      </w:pPr>
      <w:r>
        <w:t xml:space="preserve">The Brazilian Unified Health System (SUS) faces significant challenges in delivering equitable, accessible primary healthcare (PHC) to its vast and diverse population. In the state of São Paulo alone, with over 46 million inhabitants concentrated in one of the world's largest metropolitan regions, the demand for quality PHC services consistently outstrips capacity. This critical gap is where the</w:t>
      </w:r>
      <w:r>
        <w:t xml:space="preserve"> </w:t>
      </w:r>
      <w:r>
        <w:rPr>
          <w:bCs/>
          <w:b/>
        </w:rPr>
        <w:t xml:space="preserve">Doctor General Practitioner</w:t>
      </w:r>
      <w:r>
        <w:t xml:space="preserve"> </w:t>
      </w:r>
      <w:r>
        <w:t xml:space="preserve">(DGP) becomes an indispensable professional within Brazil's healthcare landscape. Unlike specialists who focus on narrow fields, the DGP provides comprehensive, continuous care across all ages and health conditions within a community setting – a cornerstone of effective PHC as mandated by Brazilian health policy. This</w:t>
      </w:r>
      <w:r>
        <w:t xml:space="preserve"> </w:t>
      </w:r>
      <w:r>
        <w:rPr>
          <w:bCs/>
          <w:b/>
        </w:rPr>
        <w:t xml:space="preserve">Thesis Proposal</w:t>
      </w:r>
      <w:r>
        <w:t xml:space="preserve"> </w:t>
      </w:r>
      <w:r>
        <w:t xml:space="preserve">seeks to investigate the current state, barriers, and potential for optimizing the role of the Doctor General Practitioner specifically within the complex environment of</w:t>
      </w:r>
      <w:r>
        <w:t xml:space="preserve"> </w:t>
      </w:r>
      <w:r>
        <w:rPr>
          <w:bCs/>
          <w:b/>
        </w:rPr>
        <w:t xml:space="preserve">Brazil São Paulo</w:t>
      </w:r>
      <w:r>
        <w:t xml:space="preserve">. The central question guiding this research is: How can the integration and support structures for Doctor General Practitioners be strategically enhanced to significantly improve primary healthcare access, quality, and equity across diverse populations in São Paulo state?</w:t>
      </w:r>
    </w:p>
    <w:bookmarkEnd w:id="20"/>
    <w:bookmarkStart w:id="21" w:name="ii.-problem-statement"/>
    <w:p>
      <w:pPr>
        <w:pStyle w:val="Heading2"/>
      </w:pPr>
      <w:r>
        <w:t xml:space="preserve">II. Problem Statement</w:t>
      </w:r>
    </w:p>
    <w:p>
      <w:pPr>
        <w:pStyle w:val="FirstParagraph"/>
      </w:pPr>
      <w:r>
        <w:t xml:space="preserve">Despite decades of implementing the Family Health Strategy (ESF) as the flagship PHC model in Brazil, São Paulo faces persistent issues: severe geographic maldistribution of healthcare professionals (especially DGPs), long patient wait times (often exceeding 4 hours for appointments in public facilities), fragmented care pathways, and inadequate support systems for primary care teams. Data from the Brazilian Ministry of Health's SUS Monitoring System (2023) indicates that approximately 35% of São Paulo residents in underserved urban zones and rural municipalities lack adequate access to a regular Doctor General Practitioner. This deficit directly contributes to higher rates of preventable hospitalizations, poor management of chronic diseases like diabetes and hypertension, and worsening health inequities between wealthier urban centers (e.g., downtown São Paulo) and peripheral regions (e.g., districts in Greater São Paulo like Vila Maria or rural areas near the interior). The current underutilization and mismanagement of the Doctor General Practitioner's potential within</w:t>
      </w:r>
      <w:r>
        <w:t xml:space="preserve"> </w:t>
      </w:r>
      <w:r>
        <w:rPr>
          <w:bCs/>
          <w:b/>
        </w:rPr>
        <w:t xml:space="preserve">Brazil São Paulo</w:t>
      </w:r>
      <w:r>
        <w:t xml:space="preserve"> </w:t>
      </w:r>
      <w:r>
        <w:t xml:space="preserve">represent a critical failure to realize the constitutional right to health. This research directly addresses this urgent public health challenge.</w:t>
      </w:r>
    </w:p>
    <w:bookmarkEnd w:id="21"/>
    <w:bookmarkStart w:id="22" w:name="X396489588d9a4da539490002b1def0e474ceed9"/>
    <w:p>
      <w:pPr>
        <w:pStyle w:val="Heading2"/>
      </w:pPr>
      <w:r>
        <w:t xml:space="preserve">III. Literature Review (Focus: Brazil &amp; São Paulo Context)</w:t>
      </w:r>
    </w:p>
    <w:p>
      <w:pPr>
        <w:pStyle w:val="FirstParagraph"/>
      </w:pPr>
      <w:r>
        <w:t xml:space="preserve">Existing literature on PHC in Brazil acknowledges the theoretical importance of DGPs as central figures within teams, drawing from global evidence supporting comprehensive primary care (Starfield, 1998; Roland et al., 2008). However, specific Brazilian studies often lack granular analysis focused solely on the DGP's operational reality within São Paulo's unique socio-geographic and bureaucratic context. Key gaps include:</w:t>
      </w:r>
    </w:p>
    <w:p>
      <w:pPr>
        <w:numPr>
          <w:ilvl w:val="0"/>
          <w:numId w:val="1001"/>
        </w:numPr>
        <w:pStyle w:val="Compact"/>
      </w:pPr>
      <w:r>
        <w:t xml:space="preserve">Limited empirical data on the precise workload, scope of practice variations (especially regarding specialist referrals), and professional satisfaction levels of DGPs across different São Paulo health regions (e.g., Region 1: Centro Histórico vs. Region 25: Interior areas).</w:t>
      </w:r>
    </w:p>
    <w:p>
      <w:pPr>
        <w:numPr>
          <w:ilvl w:val="0"/>
          <w:numId w:val="1001"/>
        </w:numPr>
        <w:pStyle w:val="Compact"/>
      </w:pPr>
      <w:r>
        <w:t xml:space="preserve">Inadequate exploration of how local municipal policies in São Paulo's 645 municipalities interact with state and federal health directives to support or hinder DGP effectiveness.</w:t>
      </w:r>
    </w:p>
    <w:p>
      <w:pPr>
        <w:numPr>
          <w:ilvl w:val="0"/>
          <w:numId w:val="1001"/>
        </w:numPr>
        <w:pStyle w:val="Compact"/>
      </w:pPr>
      <w:r>
        <w:t xml:space="preserve">Scant research on patient perceptions of the DGP role specifically within the SUS network in São Paulo, particularly among vulnerable populations (e.g., elderly, low-income migrants).</w:t>
      </w:r>
    </w:p>
    <w:p>
      <w:pPr>
        <w:pStyle w:val="FirstParagraph"/>
      </w:pPr>
      <w:r>
        <w:t xml:space="preserve">This proposal builds upon foundational Brazilian work by scholars like Souza &amp; Nascimento (2021) on PHC team dynamics and recent studies by the São Paulo State Secretary of Health on health access indicators, but fills the critical void concerning the DGP as a distinct and pivotal professional within</w:t>
      </w:r>
      <w:r>
        <w:t xml:space="preserve"> </w:t>
      </w:r>
      <w:r>
        <w:rPr>
          <w:bCs/>
          <w:b/>
        </w:rPr>
        <w:t xml:space="preserve">Brazil São Paulo</w:t>
      </w:r>
      <w:r>
        <w:t xml:space="preserve">.</w:t>
      </w:r>
    </w:p>
    <w:bookmarkEnd w:id="22"/>
    <w:bookmarkStart w:id="23" w:name="iv.-research-objectives"/>
    <w:p>
      <w:pPr>
        <w:pStyle w:val="Heading2"/>
      </w:pPr>
      <w:r>
        <w:t xml:space="preserve">IV. Research Objectives</w:t>
      </w:r>
    </w:p>
    <w:p>
      <w:pPr>
        <w:numPr>
          <w:ilvl w:val="0"/>
          <w:numId w:val="1002"/>
        </w:numPr>
        <w:pStyle w:val="Compact"/>
      </w:pPr>
      <w:r>
        <w:rPr>
          <w:bCs/>
          <w:b/>
        </w:rPr>
        <w:t xml:space="preserve">Main Objective:</w:t>
      </w:r>
      <w:r>
        <w:t xml:space="preserve"> </w:t>
      </w:r>
      <w:r>
        <w:t xml:space="preserve">To develop a comprehensive framework for optimizing the role, support, and integration of Doctor General Practitioners within the primary healthcare network of São Paulo state to improve access, quality, and equity.</w:t>
      </w:r>
    </w:p>
    <w:p>
      <w:pPr>
        <w:numPr>
          <w:ilvl w:val="0"/>
          <w:numId w:val="1002"/>
        </w:numPr>
        <w:pStyle w:val="Compact"/>
      </w:pPr>
      <w:r>
        <w:rPr>
          <w:bCs/>
          <w:b/>
        </w:rPr>
        <w:t xml:space="preserve">Specific Objectives:</w:t>
      </w:r>
    </w:p>
    <w:p>
      <w:pPr>
        <w:numPr>
          <w:ilvl w:val="1"/>
          <w:numId w:val="1003"/>
        </w:numPr>
        <w:pStyle w:val="Compact"/>
      </w:pPr>
      <w:r>
        <w:t xml:space="preserve">Evaluate current DGP distribution patterns across São Paulo's health regions using geospatial analysis (2019-2023 data).</w:t>
      </w:r>
    </w:p>
    <w:p>
      <w:pPr>
        <w:numPr>
          <w:ilvl w:val="1"/>
          <w:numId w:val="1003"/>
        </w:numPr>
        <w:pStyle w:val="Compact"/>
      </w:pPr>
      <w:r>
        <w:t xml:space="preserve">Identify key operational, administrative, and professional barriers faced by DGPs in delivering effective PHC within the SUS structure of São Paulo.</w:t>
      </w:r>
    </w:p>
    <w:p>
      <w:pPr>
        <w:numPr>
          <w:ilvl w:val="1"/>
          <w:numId w:val="1003"/>
        </w:numPr>
        <w:pStyle w:val="Compact"/>
      </w:pPr>
      <w:r>
        <w:t xml:space="preserve">Analyze patient experiences and perceptions regarding DGP accessibility, continuity of care, and communication in selected São Paulo municipalities.</w:t>
      </w:r>
    </w:p>
    <w:p>
      <w:pPr>
        <w:numPr>
          <w:ilvl w:val="1"/>
          <w:numId w:val="1003"/>
        </w:numPr>
        <w:pStyle w:val="Compact"/>
      </w:pPr>
      <w:r>
        <w:t xml:space="preserve">Assess existing state-level (São Paulo) policies and municipal initiatives aimed at supporting DGPs for alignment with international best practices.</w:t>
      </w:r>
    </w:p>
    <w:bookmarkEnd w:id="23"/>
    <w:bookmarkStart w:id="24" w:name="v.-methodology"/>
    <w:p>
      <w:pPr>
        <w:pStyle w:val="Heading2"/>
      </w:pPr>
      <w:r>
        <w:t xml:space="preserve">V. Methodology</w:t>
      </w:r>
    </w:p>
    <w:p>
      <w:pPr>
        <w:pStyle w:val="FirstParagraph"/>
      </w:pPr>
      <w:r>
        <w:t xml:space="preserve">This study will employ a sequential mixed-methods approach, designed for practical relevance within the São Paulo context:</w:t>
      </w:r>
    </w:p>
    <w:p>
      <w:pPr>
        <w:numPr>
          <w:ilvl w:val="0"/>
          <w:numId w:val="1004"/>
        </w:numPr>
        <w:pStyle w:val="Compact"/>
      </w:pPr>
      <w:r>
        <w:rPr>
          <w:bCs/>
          <w:b/>
        </w:rPr>
        <w:t xml:space="preserve">Phase 1 (Quantitative):</w:t>
      </w:r>
      <w:r>
        <w:t xml:space="preserve"> </w:t>
      </w:r>
      <w:r>
        <w:t xml:space="preserve">Analysis of secondary data from the SUS National Health Information System (SIH/SUS) and the Brazilian Institute of Geography and Statistics (IBGE) on health professional density, service utilization rates, and morbidity indicators across São Paulo's 35 Health Regions. Geospatial mapping will visualize DGP access gaps.</w:t>
      </w:r>
    </w:p>
    <w:p>
      <w:pPr>
        <w:numPr>
          <w:ilvl w:val="0"/>
          <w:numId w:val="1004"/>
        </w:numPr>
        <w:pStyle w:val="Compact"/>
      </w:pPr>
      <w:r>
        <w:rPr>
          <w:bCs/>
          <w:b/>
        </w:rPr>
        <w:t xml:space="preserve">Phase 2 (Qualitative):</w:t>
      </w:r>
      <w:r>
        <w:t xml:space="preserve"> </w:t>
      </w:r>
      <w:r>
        <w:t xml:space="preserve">In-depth semi-structured interviews with 25 Doctor General Practitioners across diverse São Paulo municipalities (representing urban, suburban, and rural settings), 15 patients from underserved communities, and key policymakers/health managers at municipal and state levels (São Paulo State Health Department).</w:t>
      </w:r>
    </w:p>
    <w:p>
      <w:pPr>
        <w:numPr>
          <w:ilvl w:val="0"/>
          <w:numId w:val="1004"/>
        </w:numPr>
        <w:pStyle w:val="Compact"/>
      </w:pPr>
      <w:r>
        <w:rPr>
          <w:bCs/>
          <w:b/>
        </w:rPr>
        <w:t xml:space="preserve">Phase 3 (Integrated Analysis &amp; Framework Development):</w:t>
      </w:r>
      <w:r>
        <w:t xml:space="preserve"> </w:t>
      </w:r>
      <w:r>
        <w:t xml:space="preserve">Thematic analysis of qualitative data combined with quantitative findings to identify systemic levers for improvement. The final output will be a practical implementation framework tailored for São Paulo's governance structure.</w:t>
      </w:r>
    </w:p>
    <w:p>
      <w:pPr>
        <w:pStyle w:val="FirstParagraph"/>
      </w:pPr>
      <w:r>
        <w:t xml:space="preserve">All data collection will strictly adhere to Brazilian ethical standards (CONEP Resolution 466/2012) and focus exclusively on the healthcare environment of</w:t>
      </w:r>
      <w:r>
        <w:t xml:space="preserve"> </w:t>
      </w:r>
      <w:r>
        <w:rPr>
          <w:bCs/>
          <w:b/>
        </w:rPr>
        <w:t xml:space="preserve">Brazil São Paulo</w:t>
      </w:r>
      <w:r>
        <w:t xml:space="preserve">.</w:t>
      </w:r>
    </w:p>
    <w:bookmarkEnd w:id="24"/>
    <w:bookmarkStart w:id="25" w:name="Xa02681e9f96d5054e9f992f15d07d0d88b4e6a9"/>
    <w:p>
      <w:pPr>
        <w:pStyle w:val="Heading2"/>
      </w:pPr>
      <w:r>
        <w:t xml:space="preserve">VI. Expected Contributions and Significance</w:t>
      </w:r>
    </w:p>
    <w:p>
      <w:pPr>
        <w:pStyle w:val="FirstParagraph"/>
      </w:pPr>
      <w:r>
        <w:t xml:space="preserve">This</w:t>
      </w:r>
      <w:r>
        <w:t xml:space="preserve"> </w:t>
      </w:r>
      <w:r>
        <w:rPr>
          <w:bCs/>
          <w:b/>
        </w:rPr>
        <w:t xml:space="preserve">Thesis Proposal</w:t>
      </w:r>
      <w:r>
        <w:t xml:space="preserve"> </w:t>
      </w:r>
      <w:r>
        <w:t xml:space="preserve">directly addresses a critical national priority: strengthening PHC as the foundation of Brazil's health system, as emphasized in the National Health Plan (PNS) 2021-2030. The expected contributions are significant:</w:t>
      </w:r>
    </w:p>
    <w:p>
      <w:pPr>
        <w:numPr>
          <w:ilvl w:val="0"/>
          <w:numId w:val="1005"/>
        </w:numPr>
        <w:pStyle w:val="Compact"/>
      </w:pPr>
      <w:r>
        <w:rPr>
          <w:bCs/>
          <w:b/>
        </w:rPr>
        <w:t xml:space="preserve">For Practice:</w:t>
      </w:r>
      <w:r>
        <w:t xml:space="preserve"> </w:t>
      </w:r>
      <w:r>
        <w:t xml:space="preserve">The developed framework will provide actionable, evidence-based recommendations for São Paulo state and municipal health managers on structuring support systems (e.g., reducing administrative burdens, enhancing referral pathways, targeted recruitment incentives) specifically for the Doctor General Practitioner role.</w:t>
      </w:r>
    </w:p>
    <w:p>
      <w:pPr>
        <w:numPr>
          <w:ilvl w:val="0"/>
          <w:numId w:val="1005"/>
        </w:numPr>
        <w:pStyle w:val="Compact"/>
      </w:pPr>
      <w:r>
        <w:rPr>
          <w:bCs/>
          <w:b/>
        </w:rPr>
        <w:t xml:space="preserve">For Policy:</w:t>
      </w:r>
      <w:r>
        <w:t xml:space="preserve"> </w:t>
      </w:r>
      <w:r>
        <w:t xml:space="preserve">Findings will inform future iterations of São Paulo's Health Plan (Plano Estadual de Saúde) and contribute to national debates on PHC workforce strategies within SUS, moving beyond generic policies to context-specific solutions for the world's largest health system state.</w:t>
      </w:r>
    </w:p>
    <w:p>
      <w:pPr>
        <w:numPr>
          <w:ilvl w:val="0"/>
          <w:numId w:val="1005"/>
        </w:numPr>
        <w:pStyle w:val="Compact"/>
      </w:pPr>
      <w:r>
        <w:rPr>
          <w:bCs/>
          <w:b/>
        </w:rPr>
        <w:t xml:space="preserve">For Academia:</w:t>
      </w:r>
      <w:r>
        <w:t xml:space="preserve"> </w:t>
      </w:r>
      <w:r>
        <w:t xml:space="preserve">It will generate new, localized empirical data on a vital but understudied professional group (DGP) within Brazil's most complex healthcare setting, filling a significant gap in Brazilian health services research literature.</w:t>
      </w:r>
    </w:p>
    <w:p>
      <w:pPr>
        <w:pStyle w:val="FirstParagraph"/>
      </w:pPr>
      <w:r>
        <w:t xml:space="preserve">The ultimate goal is to demonstrate how empowering the Doctor General Practitioner can be the catalyst for transforming primary healthcare delivery, making quality care a tangible reality for millions of residents across</w:t>
      </w:r>
      <w:r>
        <w:t xml:space="preserve"> </w:t>
      </w:r>
      <w:r>
        <w:rPr>
          <w:bCs/>
          <w:b/>
        </w:rPr>
        <w:t xml:space="preserve">Brazil São Paulo</w:t>
      </w:r>
      <w:r>
        <w:t xml:space="preserve">, thereby contributing to a more just and effective health system nationwide.</w:t>
      </w:r>
    </w:p>
    <w:bookmarkEnd w:id="25"/>
    <w:bookmarkStart w:id="27" w:name="vii.-conclusion"/>
    <w:p>
      <w:pPr>
        <w:pStyle w:val="Heading2"/>
      </w:pPr>
      <w:r>
        <w:t xml:space="preserve">VII. Conclusion</w:t>
      </w:r>
    </w:p>
    <w:p>
      <w:pPr>
        <w:pStyle w:val="FirstParagraph"/>
      </w:pPr>
      <w:r>
        <w:t xml:space="preserve">The role of the Doctor General Practitioner is not merely procedural within Brazil's healthcare system; it is fundamental to achieving the constitutional ideal of universal, equitable health access. The current crisis in primary care access across São Paulo state demands a focused, evidence-based examination of how this critical profession functions and how its potential can be fully realized. This</w:t>
      </w:r>
      <w:r>
        <w:t xml:space="preserve"> </w:t>
      </w:r>
      <w:r>
        <w:rPr>
          <w:bCs/>
          <w:b/>
        </w:rPr>
        <w:t xml:space="preserve">Thesis Proposal</w:t>
      </w:r>
      <w:r>
        <w:t xml:space="preserve"> </w:t>
      </w:r>
      <w:r>
        <w:t xml:space="preserve">outlines a rigorous research pathway specifically designed to understand the unique challenges and opportunities for the Doctor General Practitioner within the dynamic context of</w:t>
      </w:r>
      <w:r>
        <w:t xml:space="preserve"> </w:t>
      </w:r>
      <w:r>
        <w:rPr>
          <w:bCs/>
          <w:b/>
        </w:rPr>
        <w:t xml:space="preserve">Brazil São Paulo</w:t>
      </w:r>
      <w:r>
        <w:t xml:space="preserve">. By generating actionable knowledge directly relevant to São Paulo's health managers, policymakers, and practitioners, this research promises to deliver tangible improvements in healthcare access and outcomes for some of Brazil's most vulnerable populations. The successful completion of this study will provide a vital blueprint for optimizing primary care through the Doctor General Practitioner – a cornerstone solution for</w:t>
      </w:r>
      <w:r>
        <w:t xml:space="preserve"> </w:t>
      </w:r>
      <w:r>
        <w:rPr>
          <w:bCs/>
          <w:b/>
        </w:rPr>
        <w:t xml:space="preserve">Brazil São Paulo</w:t>
      </w:r>
      <w:r>
        <w:t xml:space="preserve">'s health system future.</w:t>
      </w:r>
    </w:p>
    <w:bookmarkStart w:id="26" w:name="key-terms"/>
    <w:p>
      <w:pPr>
        <w:pStyle w:val="Heading3"/>
      </w:pPr>
      <w:r>
        <w:t xml:space="preserve">Key Terms:</w:t>
      </w:r>
    </w:p>
    <w:p>
      <w:pPr>
        <w:numPr>
          <w:ilvl w:val="0"/>
          <w:numId w:val="1006"/>
        </w:numPr>
        <w:pStyle w:val="Compact"/>
      </w:pPr>
      <w:r>
        <w:rPr>
          <w:bCs/>
          <w:b/>
        </w:rPr>
        <w:t xml:space="preserve">Thesis Proposal:</w:t>
      </w:r>
      <w:r>
        <w:t xml:space="preserve"> </w:t>
      </w:r>
      <w:r>
        <w:t xml:space="preserve">Formal document outlining intended research project.</w:t>
      </w:r>
    </w:p>
    <w:p>
      <w:pPr>
        <w:numPr>
          <w:ilvl w:val="0"/>
          <w:numId w:val="1006"/>
        </w:numPr>
        <w:pStyle w:val="Compact"/>
      </w:pPr>
      <w:r>
        <w:rPr>
          <w:bCs/>
          <w:b/>
        </w:rPr>
        <w:t xml:space="preserve">Doctor General Practitioner (DGP):</w:t>
      </w:r>
      <w:r>
        <w:t xml:space="preserve"> </w:t>
      </w:r>
      <w:r>
        <w:t xml:space="preserve">The primary care physician providing comprehensive, continuous care in community settings within Brazil's SUS model.</w:t>
      </w:r>
    </w:p>
    <w:p>
      <w:pPr>
        <w:numPr>
          <w:ilvl w:val="0"/>
          <w:numId w:val="1006"/>
        </w:numPr>
        <w:pStyle w:val="Compact"/>
      </w:pPr>
      <w:r>
        <w:rPr>
          <w:bCs/>
          <w:b/>
        </w:rPr>
        <w:t xml:space="preserve">Brazil São Paulo:</w:t>
      </w:r>
      <w:r>
        <w:t xml:space="preserve"> </w:t>
      </w:r>
      <w:r>
        <w:t xml:space="preserve">The state of São Paulo, Brazil; focus context for this research on healthcare system challenges and solutions.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Brazil São Paulo</dc:title>
  <dc:creator/>
  <dc:language>en</dc:language>
  <cp:keywords/>
  <dcterms:created xsi:type="dcterms:W3CDTF">2026-07-21T02:58:48Z</dcterms:created>
  <dcterms:modified xsi:type="dcterms:W3CDTF">2026-07-21T02:58:48Z</dcterms:modified>
</cp:coreProperties>
</file>

<file path=docProps/custom.xml><?xml version="1.0" encoding="utf-8"?>
<Properties xmlns="http://schemas.openxmlformats.org/officeDocument/2006/custom-properties" xmlns:vt="http://schemas.openxmlformats.org/officeDocument/2006/docPropsVTypes"/>
</file>