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Kazakhstan</w:t>
      </w:r>
      <w:r>
        <w:t xml:space="preserve"> </w:t>
      </w:r>
      <w:r>
        <w:t xml:space="preserve">Almaty</w:t>
      </w:r>
    </w:p>
    <w:bookmarkStart w:id="29" w:name="X6fe51523a3442c5aa12144638aef99f06b5eaf2"/>
    <w:p>
      <w:pPr>
        <w:pStyle w:val="Heading1"/>
      </w:pPr>
      <w:r>
        <w:t xml:space="preserve">Thesis Proposal: Enhancing the Effectiveness and Integration of the Doctor General Practitioner in Primary Healthcare Delivery Across Almaty, Kazakhstan</w:t>
      </w:r>
    </w:p>
    <w:bookmarkStart w:id="20" w:name="abstract"/>
    <w:p>
      <w:pPr>
        <w:pStyle w:val="Heading2"/>
      </w:pPr>
      <w:r>
        <w:t xml:space="preserve">Abstract</w:t>
      </w:r>
    </w:p>
    <w:p>
      <w:pPr>
        <w:pStyle w:val="FirstParagraph"/>
      </w:pPr>
      <w:r>
        <w:t xml:space="preserve">This Thesis Proposal outlines a critical research initiative addressing the evolving role and systemic integration of the Doctor General Practitioner (DGP) within Kazakhstan's primary healthcare landscape, with a specific focus on the urban context of Almaty. As Kazakhstan implements its National Strategy for Healthcare Development 2021-2030, strengthening primary care through a robust DGP workforce is paramount. This study proposes to investigate the current challenges, opportunities, and necessary reforms for optimizing the Doctor General Practitioner's function in Almaty city, aiming to improve healthcare accessibility, quality of care, and patient outcomes for its diverse population. The research will employ a mixed-methods approach combining quantitative analysis of health facility data with qualitative interviews involving GPs, healthcare administrators, and patients within selected districts of Kazakhstan Almaty. Findings are expected to provide actionable evidence for policymakers in Astana and local Almaty authorities to develop targeted strategies enhancing the Doctor General Practitioner's capacity and value within the national healthcare system.</w:t>
      </w:r>
    </w:p>
    <w:bookmarkEnd w:id="20"/>
    <w:bookmarkStart w:id="21" w:name="Xd3da4b2b730f3071db8ec07961b4d9b04e94738"/>
    <w:p>
      <w:pPr>
        <w:pStyle w:val="Heading2"/>
      </w:pPr>
      <w:r>
        <w:t xml:space="preserve">1. Introduction: The Imperative for a Stronger Doctor General Practitioner Role in Kazakhstan</w:t>
      </w:r>
    </w:p>
    <w:p>
      <w:pPr>
        <w:pStyle w:val="FirstParagraph"/>
      </w:pPr>
      <w:r>
        <w:t xml:space="preserve">Kazakhstan's healthcare system, like many transitioning economies, faces significant challenges including rising non-communicable diseases, an aging population, and inequitable access to quality care. While the concept of the Doctor General Practitioner (DGP) – a physician providing comprehensive first-contact care across all ages and conditions within primary healthcare – is recognized as central to a sustainable health system under Kazakhstan's strategic plans, its practical implementation remains fragmented, particularly in major urban centers like Almaty. Almaty, as the largest city and economic hub of Kazakhstan (home to over 2 million residents), experiences unique pressures: high population density, significant socio-economic diversity across neighborhoods (e.g., Medeu vs. Tengiz districts), complex patient caseloads, and a legacy system often reliant on specialist-driven care pathways. The current model frequently results in fragmented care, inefficient resource use, longer wait times for primary services, and reduced patient satisfaction. This Thesis Proposal directly addresses this critical gap by focusing the research specifically on the operational realities of the Doctor General Practitioner within Kazakhstan Almaty, moving beyond national policy rhetoric to ground-level implementation challenges.</w:t>
      </w:r>
    </w:p>
    <w:bookmarkEnd w:id="21"/>
    <w:bookmarkStart w:id="22" w:name="problem-statement-and-research-gap"/>
    <w:p>
      <w:pPr>
        <w:pStyle w:val="Heading2"/>
      </w:pPr>
      <w:r>
        <w:t xml:space="preserve">2. Problem Statement and Research Gap</w:t>
      </w:r>
    </w:p>
    <w:p>
      <w:pPr>
        <w:pStyle w:val="FirstParagraph"/>
      </w:pPr>
      <w:r>
        <w:t xml:space="preserve">Despite Kazakhstan's commitment to developing primary care, significant gaps persist in understanding how effectively and efficiently the Doctor General Practitioner functions in the complex urban environment of Almaty. Existing studies often focus on national statistics or rural settings, neglecting the specific operational, systemic, and patient experience challenges inherent to a megacity like Almaty. There is a lack of comprehensive empirical research examining: (a) The actual scope of practice and autonomy granted to the Doctor General Practitioner within Almaty's municipal clinics; (b) Systemic barriers (e.g., referral mechanisms, electronic health record integration, resource allocation) hindering optimal DGP performance; (c) Patient and provider perceptions of the DGP's value and accessibility in Almaty; and (d) The specific training needs of GPs to meet the diverse demands of Almaty's population. This research gap impedes evidence-based policy formulation for Kazakhstan, particularly for its largest urban center, where effective primary care is crucial for managing healthcare costs and improving population health outcomes.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Kazakhstan Almaty:</w:t>
      </w:r>
    </w:p>
    <w:p>
      <w:pPr>
        <w:numPr>
          <w:ilvl w:val="0"/>
          <w:numId w:val="1001"/>
        </w:numPr>
        <w:pStyle w:val="Compact"/>
      </w:pPr>
      <w:r>
        <w:t xml:space="preserve">To comprehensively map the current scope of practice, workflow, and resource utilization of Doctor General Practitioners across selected primary healthcare facilities in Almaty.</w:t>
      </w:r>
    </w:p>
    <w:p>
      <w:pPr>
        <w:numPr>
          <w:ilvl w:val="0"/>
          <w:numId w:val="1001"/>
        </w:numPr>
        <w:pStyle w:val="Compact"/>
      </w:pPr>
      <w:r>
        <w:t xml:space="preserve">To identify key systemic barriers (administrative, technological, financial) impeding the effective delivery of comprehensive primary care by the Doctor General Practitioner in Almaty.</w:t>
      </w:r>
    </w:p>
    <w:p>
      <w:pPr>
        <w:numPr>
          <w:ilvl w:val="0"/>
          <w:numId w:val="1001"/>
        </w:numPr>
        <w:pStyle w:val="Compact"/>
      </w:pPr>
      <w:r>
        <w:t xml:space="preserve">To assess patient satisfaction levels and perceived value of the Doctor General Practitioner as a first point of contact for routine and chronic care within different socio-economic groups in Almaty.</w:t>
      </w:r>
    </w:p>
    <w:p>
      <w:pPr>
        <w:numPr>
          <w:ilvl w:val="0"/>
          <w:numId w:val="1001"/>
        </w:numPr>
        <w:pStyle w:val="Compact"/>
      </w:pPr>
      <w:r>
        <w:t xml:space="preserve">To gather qualitative insights from Doctor General Practitioners, clinic managers, and public health officials on necessary reforms, training enhancements, and policy support mechanisms tailored for the Almaty urban setting.</w:t>
      </w:r>
    </w:p>
    <w:p>
      <w:pPr>
        <w:numPr>
          <w:ilvl w:val="0"/>
          <w:numId w:val="1001"/>
        </w:numPr>
        <w:pStyle w:val="Compact"/>
      </w:pPr>
      <w:r>
        <w:t xml:space="preserve">To develop a concrete set of evidence-based recommendations for strengthening the role and integration of the Doctor General Practitioner within Kazakhstan's primary healthcare system as applied specifically to Almaty city.</w:t>
      </w:r>
    </w:p>
    <w:bookmarkEnd w:id="23"/>
    <w:bookmarkStart w:id="24" w:name="methodology"/>
    <w:p>
      <w:pPr>
        <w:pStyle w:val="Heading2"/>
      </w:pPr>
      <w:r>
        <w:t xml:space="preserve">4. Methodology</w:t>
      </w:r>
    </w:p>
    <w:p>
      <w:pPr>
        <w:pStyle w:val="FirstParagraph"/>
      </w:pPr>
      <w:r>
        <w:t xml:space="preserve">The research will employ a sequential mixed-methods design over a 12-month period, conducted exclusively within Kazakhstan Almaty. Phase 1 (Quantitative): Analysis of anonymized patient data (utilization rates, referral patterns, chronic disease management outcomes) from 5-7 representative primary healthcare clinics across diverse Almaty districts will be conducted. Phase 2 (Qualitative): In-depth semi-structured interviews with approximately 30 participants: 15 Doctor General Practitioners serving in Almaty clinics, 8 clinic administrators/managers, and 7 focus group discussions with patients representing different demographic segments of the city's population. All data will be collected following ethical approval from the relevant Kazakhstani university ethics committee and research institutions in Almaty. Thematic analysis will be used for qualitative data, while statistical analysis (SPSS) will process quantitative health service metrics.</w:t>
      </w:r>
    </w:p>
    <w:bookmarkEnd w:id="24"/>
    <w:bookmarkStart w:id="25" w:name="expected-significance-and-contribution"/>
    <w:p>
      <w:pPr>
        <w:pStyle w:val="Heading2"/>
      </w:pPr>
      <w:r>
        <w:t xml:space="preserve">5. Expected Significance and Contribution</w:t>
      </w:r>
    </w:p>
    <w:p>
      <w:pPr>
        <w:pStyle w:val="FirstParagraph"/>
      </w:pPr>
      <w:r>
        <w:t xml:space="preserve">This Thesis Proposal is designed to make a significant contribution to both academic knowledge and practical healthcare delivery in Kazakhstan Almaty. The findings will provide the first detailed, localized evidence base on the Doctor General Practitioner's operational reality within a major Kazakhstani city. For policymakers in Astana and Almaty City Administration, this research offers direct input for revising training curricula for GPs, optimizing clinic resource allocation, streamlining referral systems specifically designed for Almaty's urban challenges, and developing targeted incentives to attract and retain skilled Doctor General Practitioners in the city. Crucially, it moves beyond theoretical discussion to deliver actionable insights grounded in Almaty's unique healthcare ecosystem. The proposed research directly supports Kazakhstan's National Strategy for Healthcare Development 2021-2030 by providing a concrete roadmap for strengthening primary care through the vital role of the Doctor General Practitioner within its most populous urban center, ultimately aiming to improve health equity and system efficiency across Kazakhstan.</w:t>
      </w:r>
    </w:p>
    <w:bookmarkEnd w:id="25"/>
    <w:bookmarkStart w:id="26" w:name="timeline"/>
    <w:p>
      <w:pPr>
        <w:pStyle w:val="Heading2"/>
      </w:pPr>
      <w:r>
        <w:t xml:space="preserve">6. Timeline</w:t>
      </w:r>
    </w:p>
    <w:p>
      <w:pPr>
        <w:pStyle w:val="FirstParagraph"/>
      </w:pPr>
      <w:r>
        <w:rPr>
          <w:bCs/>
          <w:b/>
        </w:rPr>
        <w:t xml:space="preserve">Months 1-2:</w:t>
      </w:r>
      <w:r>
        <w:t xml:space="preserve"> </w:t>
      </w:r>
      <w:r>
        <w:t xml:space="preserve">Finalize ethical approvals, detailed clinic selection in Almaty, develop interview guides.</w:t>
      </w:r>
      <w:r>
        <w:br/>
      </w:r>
      <w:r>
        <w:rPr>
          <w:bCs/>
          <w:b/>
        </w:rPr>
        <w:t xml:space="preserve">Months 3-5:</w:t>
      </w:r>
      <w:r>
        <w:t xml:space="preserve"> </w:t>
      </w:r>
      <w:r>
        <w:t xml:space="preserve">Quantitative data collection and analysis from Almaty clinics.</w:t>
      </w:r>
      <w:r>
        <w:br/>
      </w:r>
      <w:r>
        <w:rPr>
          <w:bCs/>
          <w:b/>
        </w:rPr>
        <w:t xml:space="preserve">Months 6-8:</w:t>
      </w:r>
      <w:r>
        <w:t xml:space="preserve"> </w:t>
      </w:r>
      <w:r>
        <w:t xml:space="preserve">Conduct qualitative interviews and focus groups with GPs, administrators, and patients across Almaty.</w:t>
      </w:r>
      <w:r>
        <w:br/>
      </w:r>
      <w:r>
        <w:rPr>
          <w:bCs/>
          <w:b/>
        </w:rPr>
        <w:t xml:space="preserve">Months 9-10:</w:t>
      </w:r>
      <w:r>
        <w:t xml:space="preserve"> </w:t>
      </w:r>
      <w:r>
        <w:t xml:space="preserve">Data synthesis, thematic analysis (qualitative), statistical analysis (quantitative).</w:t>
      </w:r>
      <w:r>
        <w:br/>
      </w:r>
      <w:r>
        <w:rPr>
          <w:bCs/>
          <w:b/>
        </w:rPr>
        <w:t xml:space="preserve">Months 11-12:</w:t>
      </w:r>
      <w:r>
        <w:t xml:space="preserve"> </w:t>
      </w:r>
      <w:r>
        <w:t xml:space="preserve">Draft Thesis Proposal findings, develop recommendations for Kazakhstan Almaty policy stakeholders, finalize thesis document.</w:t>
      </w:r>
    </w:p>
    <w:bookmarkEnd w:id="26"/>
    <w:bookmarkStart w:id="27" w:name="conclusion"/>
    <w:p>
      <w:pPr>
        <w:pStyle w:val="Heading2"/>
      </w:pPr>
      <w:r>
        <w:t xml:space="preserve">Conclusion</w:t>
      </w:r>
    </w:p>
    <w:p>
      <w:pPr>
        <w:pStyle w:val="FirstParagraph"/>
      </w:pPr>
      <w:r>
        <w:t xml:space="preserve">The effective deployment and support of the Doctor General Practitioner is not merely an administrative detail but a cornerstone for achieving Kazakhstan's healthcare vision. This Thesis Proposal presents a timely and necessary investigation into the specific challenges and opportunities facing this critical role within the dynamic context of Kazakhstan Almaty. By focusing intensely on this urban reality, generating robust evidence from Almaty itself, and delivering practical recommendations directly applicable to its healthcare infrastructure, this research promises significant value for improving primary care quality, accessibility, and sustainability in one of Kazakhstan's most important cities. The successful completion of this Thesis Proposal will provide a vital foundation for transforming the Doctor General Practitioner from an aspirational concept into a fully realized and effective pillar of the primary healthcare system across Kazakhstan Almaty and beyond.</w:t>
      </w:r>
    </w:p>
    <w:bookmarkEnd w:id="27"/>
    <w:bookmarkStart w:id="28" w:name="keywords"/>
    <w:p>
      <w:pPr>
        <w:pStyle w:val="Heading2"/>
      </w:pPr>
      <w:r>
        <w:t xml:space="preserve">Keywords</w:t>
      </w:r>
    </w:p>
    <w:p>
      <w:pPr>
        <w:pStyle w:val="FirstParagraph"/>
      </w:pPr>
      <w:r>
        <w:t xml:space="preserve">Thesis Proposal; Doctor General Practitioner; Kazakhstan Almaty; Primary Healthcare; Urban Health Systems; Healthcare Reform; Physician Training; Patient Access.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Doctor General Practitioner in Primary Healthcare Systems within Kazakhstan Almaty</dc:title>
  <dc:creator/>
  <dc:language>en</dc:language>
  <cp:keywords/>
  <dcterms:created xsi:type="dcterms:W3CDTF">2026-07-21T15:21:33Z</dcterms:created>
  <dcterms:modified xsi:type="dcterms:W3CDTF">2026-07-21T15:21:33Z</dcterms:modified>
</cp:coreProperties>
</file>

<file path=docProps/custom.xml><?xml version="1.0" encoding="utf-8"?>
<Properties xmlns="http://schemas.openxmlformats.org/officeDocument/2006/custom-properties" xmlns:vt="http://schemas.openxmlformats.org/officeDocument/2006/docPropsVTypes"/>
</file>