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Policy</w:t>
      </w:r>
      <w:r>
        <w:t xml:space="preserve"> </w:t>
      </w:r>
      <w:r>
        <w:t xml:space="preserve">Analysis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c05d419f61c5cdb18bd7043636c7d2925c59607"/>
    <w:p>
      <w:pPr>
        <w:pStyle w:val="Heading1"/>
      </w:pPr>
      <w:r>
        <w:t xml:space="preserve">Thesis Proposal: The Role of the Economist in Navigating Structural Challenges and Fostering Inclusive Development in South Africa Johannesburg</w:t>
      </w:r>
    </w:p>
    <w:bookmarkStart w:id="20" w:name="abstract"/>
    <w:p>
      <w:pPr>
        <w:pStyle w:val="Heading2"/>
      </w:pPr>
      <w:r>
        <w:t xml:space="preserve">Abstract</w:t>
      </w:r>
    </w:p>
    <w:p>
      <w:pPr>
        <w:pStyle w:val="FirstParagraph"/>
      </w:pPr>
      <w:r>
        <w:t xml:space="preserve">This Thesis Proposal outlines a critical research initiative focused on the evolving role of the Economist within the complex socio-economic landscape of South Africa Johannesburg. As one of Africa's most significant urban and economic hubs, Johannesburg presents a unique microcosm of structural inequality, rapid urbanization, informal sector dominance, and policy implementation challenges. This study will investigate how contemporary Economists can effectively diagnose systemic barriers—such as persistent unemployment (currently at 36.4% in the city), stark spatial divides inherited from apartheid planning, and the transition to a green economy—and design evidence-based interventions for inclusive growth. The research directly addresses the urgent need for localized economic expertise within South Africa Johannesburg to translate national policy frameworks into tangible community-level outcomes, positioning this Thesis Proposal as an essential contribution to both academic discourse and practical economic development in the region.</w:t>
      </w:r>
    </w:p>
    <w:bookmarkEnd w:id="20"/>
    <w:bookmarkStart w:id="21" w:name="X6f8a93b1093ca5f0ea8ad4cfe352a1d1ab1cdf5"/>
    <w:p>
      <w:pPr>
        <w:pStyle w:val="Heading2"/>
      </w:pPr>
      <w:r>
        <w:t xml:space="preserve">1. Introduction: Context and Research Imperative</w:t>
      </w:r>
    </w:p>
    <w:p>
      <w:pPr>
        <w:pStyle w:val="FirstParagraph"/>
      </w:pPr>
      <w:r>
        <w:t xml:space="preserve">South Africa Johannesburg stands at a pivotal juncture. As the economic engine of South Africa, contributing over 40% of the nation's GDP, it simultaneously grapples with some of the continent's most severe socio-economic challenges. The city’s legacy of spatial segregation and unequal resource distribution continues to shape its economic trajectory, creating a paradox where immense wealth coexists with deep poverty in close proximity. This Thesis Proposal argues that the expertise and analytical rigor of the Economist are indispensable for developing nuanced strategies that move beyond one-size-fits-all solutions. The role of the Economist in Johannesburg extends far beyond traditional macroeconomic forecasting; it demands engagement with localized realities—from informal markets like Alexandra and Soweto to high-growth zones like Sandton—and an understanding of how policy interacts with entrenched inequalities. This research directly responds to the critical gap identified in the World Bank’s 2023 South Africa Economic Update: "There is insufficient localized economic analysis tailored to Johannesburg's specific urban dynamics to inform effective municipal and provincial interventions."</w:t>
      </w:r>
    </w:p>
    <w:bookmarkEnd w:id="21"/>
    <w:bookmarkStart w:id="22" w:name="problem-statement"/>
    <w:p>
      <w:pPr>
        <w:pStyle w:val="Heading2"/>
      </w:pPr>
      <w:r>
        <w:t xml:space="preserve">2. Problem Statement</w:t>
      </w:r>
    </w:p>
    <w:p>
      <w:pPr>
        <w:pStyle w:val="FirstParagraph"/>
      </w:pPr>
      <w:r>
        <w:t xml:space="preserve">The persistent high unemployment rate (especially among youth), slow formal sector job creation, and the overwhelming size of the informal economy in South Africa Johannesburg highlight a systemic failure in current economic policy approaches. Many national economic strategies lack granular understanding of Johannesburg's unique urban fabric and labor market segmentation. Consequently, interventions often fail to address root causes or inadvertently exclude vulnerable populations. This Thesis Proposal identifies a critical shortage: the absence of dedicated, applied research by Economists focused *specifically on Johannesburg's municipal and sub-national economic challenges*. The current gap means that policy responses are frequently reactive rather than proactive, data-driven rather than contextually embedded. Without this localized expertise—embodied by the professional Economist operating within Johannesburg's specific constraints—the potential for sustainable, inclusive growth remains significantly undermined.</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diagnostic of the primary structural economic constraints hindering equitable growth within South Africa Johannesburg (e.g., skills mismatches, infrastructure deficits in townships, barriers for small enterprise formalization).</w:t>
      </w:r>
    </w:p>
    <w:p>
      <w:pPr>
        <w:numPr>
          <w:ilvl w:val="0"/>
          <w:numId w:val="1001"/>
        </w:numPr>
        <w:pStyle w:val="Compact"/>
      </w:pPr>
      <w:r>
        <w:t xml:space="preserve">To evaluate the effectiveness and limitations of current municipal and provincial economic development strategies implemented in Johannesburg through the lens of local Economist expertise.</w:t>
      </w:r>
    </w:p>
    <w:p>
      <w:pPr>
        <w:numPr>
          <w:ilvl w:val="0"/>
          <w:numId w:val="1001"/>
        </w:numPr>
        <w:pStyle w:val="Compact"/>
      </w:pPr>
      <w:r>
        <w:t xml:space="preserve">To develop a practical framework for how the Economist can integrate multi-dimensional data (including informal sector activity, spatial inequality metrics, and green transition pathways) to inform targeted policy design specifically for Johannesburg.</w:t>
      </w:r>
    </w:p>
    <w:p>
      <w:pPr>
        <w:numPr>
          <w:ilvl w:val="0"/>
          <w:numId w:val="1001"/>
        </w:numPr>
        <w:pStyle w:val="Compact"/>
      </w:pPr>
      <w:r>
        <w:t xml:space="preserve">To propose actionable recommendations for strengthening the role of Economists within Johannesburg's municipal structures, public institutions (e.g., City of Johannesburg Metropolitan Municipality), and key economic development agencies like Jobs Summit initiatives.</w:t>
      </w:r>
    </w:p>
    <w:bookmarkEnd w:id="23"/>
    <w:bookmarkStart w:id="24" w:name="methodology"/>
    <w:p>
      <w:pPr>
        <w:pStyle w:val="Heading2"/>
      </w:pPr>
      <w:r>
        <w:t xml:space="preserve">4. Methodology</w:t>
      </w:r>
    </w:p>
    <w:p>
      <w:pPr>
        <w:pStyle w:val="FirstParagraph"/>
      </w:pPr>
      <w:r>
        <w:t xml:space="preserve">This Thesis Proposal adopts a mixed-methods approach designed for robust application in the South Africa Johannesburg context. The research will be conducted primarily through:</w:t>
      </w:r>
    </w:p>
    <w:p>
      <w:pPr>
        <w:numPr>
          <w:ilvl w:val="0"/>
          <w:numId w:val="1002"/>
        </w:numPr>
        <w:pStyle w:val="Compact"/>
      </w:pPr>
      <w:r>
        <w:rPr>
          <w:bCs/>
          <w:b/>
        </w:rPr>
        <w:t xml:space="preserve">Quantitative Analysis:</w:t>
      </w:r>
      <w:r>
        <w:t xml:space="preserve"> </w:t>
      </w:r>
      <w:r>
        <w:t xml:space="preserve">Utilizing secondary data from Statistics South Africa (Stats SA), City of Johannesburg Economic Indicators, and World Bank databases to map economic indicators (unemployment by sub-region, informal sector contribution, investment flows) against spatial and demographic data within Johannesburg.</w:t>
      </w:r>
    </w:p>
    <w:p>
      <w:pPr>
        <w:numPr>
          <w:ilvl w:val="0"/>
          <w:numId w:val="1002"/>
        </w:numPr>
        <w:pStyle w:val="Compact"/>
      </w:pPr>
      <w:r>
        <w:rPr>
          <w:bCs/>
          <w:b/>
        </w:rPr>
        <w:t xml:space="preserve">Qualitative Research:</w:t>
      </w:r>
      <w:r>
        <w:t xml:space="preserve"> </w:t>
      </w:r>
      <w:r>
        <w:t xml:space="preserve">Conducting semi-structured interviews with 15-20 key stakeholders in Johannesburg—Economists working for the City of Johannesburg Economic Development Department, researchers at local universities (e.g., Wits University, University of Johannesburg), representatives from the Gauteng Provincial Government, and leaders of major informal trade associations (e.g., National Association of Informal Traders). This will provide critical insights into the practical challenges faced by the Economist in this setting.</w:t>
      </w:r>
    </w:p>
    <w:p>
      <w:pPr>
        <w:numPr>
          <w:ilvl w:val="0"/>
          <w:numId w:val="1002"/>
        </w:numPr>
        <w:pStyle w:val="Compact"/>
      </w:pPr>
      <w:r>
        <w:rPr>
          <w:bCs/>
          <w:b/>
        </w:rPr>
        <w:t xml:space="preserve">Policy Analysis:</w:t>
      </w:r>
      <w:r>
        <w:t xml:space="preserve"> </w:t>
      </w:r>
      <w:r>
        <w:t xml:space="preserve">Critical review of key Johannesburg-specific economic development documents, municipal budgets, and implementation reports to identify gaps between stated objectives and on-the-ground realities as perceived by local Economists.</w:t>
      </w:r>
    </w:p>
    <w:p>
      <w:pPr>
        <w:pStyle w:val="FirstParagraph"/>
      </w:pPr>
      <w:r>
        <w:t xml:space="preserve">The role of the Economist is central to this methodology; the researcher will adopt a position as an applied economist within this context, actively engaging with the data and narratives generated by Johannesburg's economic ecosystem. All research will be conducted ethically, adhering to South African research governance standards.</w:t>
      </w:r>
    </w:p>
    <w:bookmarkEnd w:id="24"/>
    <w:bookmarkStart w:id="25" w:name="expected-contribution-and-significance"/>
    <w:p>
      <w:pPr>
        <w:pStyle w:val="Heading2"/>
      </w:pPr>
      <w:r>
        <w:t xml:space="preserve">5. Expected Contribution and Significance</w:t>
      </w:r>
    </w:p>
    <w:p>
      <w:pPr>
        <w:pStyle w:val="FirstParagraph"/>
      </w:pPr>
      <w:r>
        <w:t xml:space="preserve">This Thesis Proposal promises significant contributions on multiple levels relevant to South Africa Johannesburg:</w:t>
      </w:r>
    </w:p>
    <w:p>
      <w:pPr>
        <w:numPr>
          <w:ilvl w:val="0"/>
          <w:numId w:val="1003"/>
        </w:numPr>
        <w:pStyle w:val="Compact"/>
      </w:pPr>
      <w:r>
        <w:rPr>
          <w:bCs/>
          <w:b/>
        </w:rPr>
        <w:t xml:space="preserve">Academic:</w:t>
      </w:r>
      <w:r>
        <w:t xml:space="preserve"> </w:t>
      </w:r>
      <w:r>
        <w:t xml:space="preserve">It will advance scholarly understanding of urban economic development within the specific context of a major African metropolis, moving beyond generic analyses of South Africa towards granular Johannesburg-centric insights.</w:t>
      </w:r>
    </w:p>
    <w:p>
      <w:pPr>
        <w:numPr>
          <w:ilvl w:val="0"/>
          <w:numId w:val="1003"/>
        </w:numPr>
        <w:pStyle w:val="Compact"/>
      </w:pPr>
      <w:r>
        <w:rPr>
          <w:bCs/>
          <w:b/>
        </w:rPr>
        <w:t xml:space="preserve">Policy &amp; Practice:</w:t>
      </w:r>
      <w:r>
        <w:t xml:space="preserve"> </w:t>
      </w:r>
      <w:r>
        <w:t xml:space="preserve">The proposed framework for the Economist in Johannesburg will provide concrete tools for municipal officials and economic agencies to improve strategy design and implementation, directly addressing the identified gap in localized expertise. Recommendations will be tailored to Johannesburg's institutional structure.</w:t>
      </w:r>
    </w:p>
    <w:p>
      <w:pPr>
        <w:numPr>
          <w:ilvl w:val="0"/>
          <w:numId w:val="1003"/>
        </w:numPr>
        <w:pStyle w:val="Compact"/>
      </w:pPr>
      <w:r>
        <w:rPr>
          <w:bCs/>
          <w:b/>
        </w:rPr>
        <w:t xml:space="preserve">Societal Impact:</w:t>
      </w:r>
      <w:r>
        <w:t xml:space="preserve"> </w:t>
      </w:r>
      <w:r>
        <w:t xml:space="preserve">By focusing on pathways to inclusive growth that consider both formal and informal economies, this research aims to contribute tangible benefits for marginalized communities across South Africa Johannesburg, potentially informing broader national strategies.</w:t>
      </w:r>
    </w:p>
    <w:bookmarkEnd w:id="25"/>
    <w:bookmarkStart w:id="26" w:name="conclusion"/>
    <w:p>
      <w:pPr>
        <w:pStyle w:val="Heading2"/>
      </w:pPr>
      <w:r>
        <w:t xml:space="preserve">6. Conclusion</w:t>
      </w:r>
    </w:p>
    <w:p>
      <w:pPr>
        <w:pStyle w:val="FirstParagraph"/>
      </w:pPr>
      <w:r>
        <w:t xml:space="preserve">The economic future of South Africa Johannesburg hinges on evidence-based, contextually aware policymaking. This Thesis Proposal explicitly centers the indispensable role of the Economist as a diagnostician and strategic partner within this complex city. It moves beyond theoretical economics to demand practical application grounded in Johannesburg's realities—its spatial divisions, its vibrant informality, its institutional structures, and its urgent need for inclusive prosperity. By rigorously examining how Economists can effectively operate within Johannesburg's unique challenges, this research offers a vital pathway towards more effective economic governance. This Thesis Proposal is not merely an academic exercise; it is a necessary step towards empowering the Economist to be a catalyst for sustainable and equitable development in South Africa Johannesburg—a city that embodies both the profound challenges and immense potential of modern African urban economies.</w:t>
      </w:r>
    </w:p>
    <w:bookmarkEnd w:id="26"/>
    <w:bookmarkStart w:id="27" w:name="references-illustrative"/>
    <w:p>
      <w:pPr>
        <w:pStyle w:val="Heading2"/>
      </w:pPr>
      <w:r>
        <w:t xml:space="preserve">References (Illustrative)</w:t>
      </w:r>
    </w:p>
    <w:p>
      <w:pPr>
        <w:pStyle w:val="FirstParagraph"/>
      </w:pPr>
      <w:r>
        <w:t xml:space="preserve">[1] World Bank. (2023). *South Africa Economic Update: Jobs, Skills, and Inclusive Growth*. Washington, DC.</w:t>
      </w:r>
      <w:r>
        <w:br/>
      </w:r>
      <w:r>
        <w:t xml:space="preserve">[2] Statistics South Africa. (2023). *Quarterly Labour Force Survey: Q1 2023*. Pretoria.</w:t>
      </w:r>
      <w:r>
        <w:br/>
      </w:r>
      <w:r>
        <w:t xml:space="preserve">[3] City of Johannesburg Metropolitan Municipality. (2021). *Johannesburg Integrated Development Plan 2040*. Johannesburg.</w:t>
      </w:r>
      <w:r>
        <w:br/>
      </w:r>
      <w:r>
        <w:t xml:space="preserve">[4] Nkosi, D. &amp; Mthembu, S. (2022). "Informal Economy and Urban Inequality in Johannesburg." *Journal of African Economies*, 31(4), 512-530.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Policy Analysis for Sustainable Growth in South Africa Johannesburg</dc:title>
  <dc:creator/>
  <dc:language>en</dc:language>
  <cp:keywords/>
  <dcterms:created xsi:type="dcterms:W3CDTF">2025-12-10T14:56:39Z</dcterms:created>
  <dcterms:modified xsi:type="dcterms:W3CDTF">2025-12-10T14:56:39Z</dcterms:modified>
</cp:coreProperties>
</file>

<file path=docProps/custom.xml><?xml version="1.0" encoding="utf-8"?>
<Properties xmlns="http://schemas.openxmlformats.org/officeDocument/2006/custom-properties" xmlns:vt="http://schemas.openxmlformats.org/officeDocument/2006/docPropsVTypes"/>
</file>