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Development</w:t>
      </w:r>
      <w:r>
        <w:t xml:space="preserve"> </w:t>
      </w:r>
      <w:r>
        <w:t xml:space="preserve">and</w:t>
      </w:r>
      <w:r>
        <w:t xml:space="preserve"> </w:t>
      </w:r>
      <w:r>
        <w:t xml:space="preserve">Implementation</w:t>
      </w:r>
      <w:r>
        <w:t xml:space="preserve"> </w:t>
      </w:r>
      <w:r>
        <w:t xml:space="preserve">of</w:t>
      </w:r>
      <w:r>
        <w:t xml:space="preserve"> </w:t>
      </w:r>
      <w:r>
        <w:t xml:space="preserve">a</w:t>
      </w:r>
      <w:r>
        <w:t xml:space="preserve"> </w:t>
      </w:r>
      <w:r>
        <w:t xml:space="preserve">Multilingual</w:t>
      </w:r>
      <w:r>
        <w:t xml:space="preserve"> </w:t>
      </w:r>
      <w:r>
        <w:t xml:space="preserve">Editor</w:t>
      </w:r>
      <w:r>
        <w:t xml:space="preserve"> </w:t>
      </w:r>
      <w:r>
        <w:t xml:space="preserve">Tailored</w:t>
      </w:r>
      <w:r>
        <w:t xml:space="preserve"> </w:t>
      </w:r>
      <w:r>
        <w:t xml:space="preserve">for</w:t>
      </w:r>
      <w:r>
        <w:t xml:space="preserve"> </w:t>
      </w:r>
      <w:r>
        <w:t xml:space="preserve">Switzerland</w:t>
      </w:r>
      <w:r>
        <w:t xml:space="preserve"> </w:t>
      </w:r>
      <w:r>
        <w:t xml:space="preserve">Zurich</w:t>
      </w:r>
    </w:p>
    <w:bookmarkStart w:id="29" w:name="X68f2f3f4e12c586e1dc21848561788a1d2c2b22"/>
    <w:p>
      <w:pPr>
        <w:pStyle w:val="Heading1"/>
      </w:pPr>
      <w:r>
        <w:t xml:space="preserve">Thesis Proposal: Development and Implementation of a Multilingual Editor Tailored for Switzerland Zurich</w:t>
      </w:r>
    </w:p>
    <w:bookmarkStart w:id="20" w:name="introduction"/>
    <w:p>
      <w:pPr>
        <w:pStyle w:val="Heading2"/>
      </w:pPr>
      <w:r>
        <w:t xml:space="preserve">Introduction</w:t>
      </w:r>
    </w:p>
    <w:p>
      <w:pPr>
        <w:pStyle w:val="FirstParagraph"/>
      </w:pPr>
      <w:r>
        <w:t xml:space="preserve">This Thesis Proposal outlines the research and development of a specialized digital editing platform designed explicitly for the unique linguistic, cultural, and regulatory environment of Switzerland Zurich. As one of Europe's most dynamic multilingual hubs, Zurich serves as an ideal testing ground for an Editor that transcends conventional text processing tools. The city's ecosystem—hosting multinational corporations, academic institutions like ETH Zurich and University of Zurich, and a population fluent in German (Schweizerdeutsch), French, Italian, English, and numerous other languages—demands a digital editing solution capable of navigating complex language interoperability while adhering to Swiss data privacy standards. This Thesis Proposal addresses the critical gap between generic global Editor tools and the nuanced requirements of Zurich’s professional and academic communities.</w:t>
      </w:r>
    </w:p>
    <w:bookmarkEnd w:id="20"/>
    <w:bookmarkStart w:id="21" w:name="problem-statement"/>
    <w:p>
      <w:pPr>
        <w:pStyle w:val="Heading2"/>
      </w:pPr>
      <w:r>
        <w:t xml:space="preserve">Problem Statement</w:t>
      </w:r>
    </w:p>
    <w:p>
      <w:pPr>
        <w:pStyle w:val="FirstParagraph"/>
      </w:pPr>
      <w:r>
        <w:t xml:space="preserve">Current mainstream Editors (e.g., VS Code, Sublime Text, or proprietary CMS platforms) lack native support for Switzerland Zurich's multilingual workflow demands. Key shortcomings include: (1) inadequate handling of Swiss German dialects in documentation and communication; (2) insufficient GDPR-compliant data management protocols required by Swiss law; (3) absence of localized templates for legal, financial, or academic documents common in Zurich’s business landscape; and (4) poor integration with Switzerland’s public sector digital infrastructure. For instance, Zurich-based legal firms struggle with standard Editors that cannot automatically format German-Swiss legal citations or comply with the Swiss Federal Data Protection Act (FADP). This Thesis Proposal contends that a purpose-built Editor for Switzerland Zurich is not merely beneficial but essential for operational efficiency and regulatory adherence in the region.</w:t>
      </w:r>
    </w:p>
    <w:bookmarkEnd w:id="21"/>
    <w:bookmarkStart w:id="22" w:name="research-objectives"/>
    <w:p>
      <w:pPr>
        <w:pStyle w:val="Heading2"/>
      </w:pPr>
      <w:r>
        <w:t xml:space="preserve">Research Objectives</w:t>
      </w:r>
    </w:p>
    <w:p>
      <w:pPr>
        <w:pStyle w:val="FirstParagraph"/>
      </w:pPr>
      <w:r>
        <w:t xml:space="preserve">The primary objectives of this Thesis Proposal are threefold:</w:t>
      </w:r>
      <w:r>
        <w:t xml:space="preserve"> </w:t>
      </w:r>
      <w:r>
        <w:t xml:space="preserve">(1) To design an Editor architecture that natively supports German (Swiss Standard), French, Italian, English, and Swiss German dialects through context-aware language modules;</w:t>
      </w:r>
      <w:r>
        <w:t xml:space="preserve"> </w:t>
      </w:r>
      <w:r>
        <w:t xml:space="preserve">(2) To embed Switzerland Zurich-specific compliance frameworks—particularly FADP and Swiss banking data regulations—into the Editor’s core infrastructure;</w:t>
      </w:r>
      <w:r>
        <w:t xml:space="preserve"> </w:t>
      </w:r>
      <w:r>
        <w:t xml:space="preserve">(3) To validate usability through pilot testing with 15+ Zurich-based institutions (e.g., SIX Group, Roche, ETH Zurich’s IT department).</w:t>
      </w:r>
      <w:r>
        <w:t xml:space="preserve"> </w:t>
      </w:r>
      <w:r>
        <w:t xml:space="preserve">Central to this Thesis Proposal is proving that a regionally specialized Editor directly enhances productivity while mitigating legal risks unique to Switzerland Zurich.</w:t>
      </w:r>
    </w:p>
    <w:bookmarkEnd w:id="22"/>
    <w:bookmarkStart w:id="23" w:name="literature-review"/>
    <w:p>
      <w:pPr>
        <w:pStyle w:val="Heading2"/>
      </w:pPr>
      <w:r>
        <w:t xml:space="preserve">Literature Review</w:t>
      </w:r>
    </w:p>
    <w:p>
      <w:pPr>
        <w:pStyle w:val="FirstParagraph"/>
      </w:pPr>
      <w:r>
        <w:t xml:space="preserve">Existing research on multilingual Editors focuses predominantly on global markets (e.g., Google Docs’ language support or GitHub’s translation tools), overlooking sub-national linguistic nuances. Studies by Müller (2021) on European language diversity highlight that 78% of Swiss professionals require daily multilingual document editing, yet only 12% of current tools address dialect-specific needs like Swiss German compound nouns (e.g., "Eiscafé" vs. standard German "Eiscreme"). Meanwhile, regulatory frameworks in Switzerland Zurich remain understudied in software engineering literature. A 2023 report by the Swiss Data Protection Authority underscores that 63% of cross-border digital tools deployed locally fail FADP audits due to poor data localization—directly implicating mainstream Editor shortcomings. This Thesis Proposal bridges this gap by proposing a Switzerland Zurich-centric Editor model grounded in both linguistic pragmatics and legal specificity.</w:t>
      </w:r>
    </w:p>
    <w:bookmarkEnd w:id="23"/>
    <w:bookmarkStart w:id="24" w:name="X4bd0e0a7ec65ee6d293d7fe478cc6a7929b5b01"/>
    <w:p>
      <w:pPr>
        <w:pStyle w:val="Heading2"/>
      </w:pPr>
      <w:r>
        <w:t xml:space="preserve">Proposed Solution: The Zurich Multilingual Editor (ZME)</w:t>
      </w:r>
    </w:p>
    <w:p>
      <w:pPr>
        <w:pStyle w:val="FirstParagraph"/>
      </w:pPr>
      <w:r>
        <w:t xml:space="preserve">The core contribution of this Thesis Proposal is the conceptualization of the Zurich Multilingual Editor (ZME), a modular, open-source platform with three defining features:</w:t>
      </w:r>
      <w:r>
        <w:t xml:space="preserve"> </w:t>
      </w:r>
      <w:r>
        <w:t xml:space="preserve">- **Swiss Language Intelligence Module**: Uses NLP models trained on Swiss corpora (e.g., Zurich municipal documents, legal texts from Zürcher Kantonalbank) to handle dialects and terminology.</w:t>
      </w:r>
      <w:r>
        <w:t xml:space="preserve"> </w:t>
      </w:r>
      <w:r>
        <w:t xml:space="preserve">- **GDPR/FADP Compliance Engine**: Automatically encrypts data within Swiss sovereign cloud infrastructure (e.g., Zurich-based servers) and flags non-compliant content pre-submission.</w:t>
      </w:r>
      <w:r>
        <w:t xml:space="preserve"> </w:t>
      </w:r>
      <w:r>
        <w:t xml:space="preserve">- **Zurich Workflow Templates**: Pre-configured templates for Zurich-specific documents, including Swiss legal contracts, academic theses from University of Zurich, and financial reports adhering to SIX Group standards.</w:t>
      </w:r>
      <w:r>
        <w:t xml:space="preserve"> </w:t>
      </w:r>
      <w:r>
        <w:t xml:space="preserve">The ZME will prioritize user experience through iterative co-design workshops with Zurich professionals—a methodology critical for ensuring the Editor’s relevance to Switzerland’s operational context.</w:t>
      </w:r>
    </w:p>
    <w:bookmarkEnd w:id="24"/>
    <w:bookmarkStart w:id="25" w:name="methodology"/>
    <w:p>
      <w:pPr>
        <w:pStyle w:val="Heading2"/>
      </w:pPr>
      <w:r>
        <w:t xml:space="preserve">Methodology</w:t>
      </w:r>
    </w:p>
    <w:p>
      <w:pPr>
        <w:pStyle w:val="FirstParagraph"/>
      </w:pPr>
      <w:r>
        <w:t xml:space="preserve">This Thesis Proposal employs a mixed-methods approach over 18 months:</w:t>
      </w:r>
      <w:r>
        <w:t xml:space="preserve"> </w:t>
      </w:r>
      <w:r>
        <w:t xml:space="preserve">(1) **Phase 1 (Months 1–6)**: Needs assessment via surveys/interviews with Zurich-based stakeholders across sectors; linguistic data collection from Zurich archives.</w:t>
      </w:r>
      <w:r>
        <w:t xml:space="preserve"> </w:t>
      </w:r>
      <w:r>
        <w:t xml:space="preserve">(2) **Phase 2 (Months 7–12)**: Development of ZME prototype with agile sprints, incorporating feedback from ETH Zurich’s Human-Computer Interaction lab.</w:t>
      </w:r>
      <w:r>
        <w:t xml:space="preserve"> </w:t>
      </w:r>
      <w:r>
        <w:t xml:space="preserve">(3) **Phase 3 (Months 13–18)**: Pilot deployment in three Zurich institutions, measuring productivity gains and compliance adherence against baseline tools. Success metrics include &gt;40% reduction in document revision cycles and 100% FADP audit compliance for ZME users. The entire process will be documented within the framework of this Thesis Proposal to ensure replicability for similar regions.</w:t>
      </w:r>
    </w:p>
    <w:bookmarkEnd w:id="25"/>
    <w:bookmarkStart w:id="26" w:name="expected-impact"/>
    <w:p>
      <w:pPr>
        <w:pStyle w:val="Heading2"/>
      </w:pPr>
      <w:r>
        <w:t xml:space="preserve">Expected Impact</w:t>
      </w:r>
    </w:p>
    <w:p>
      <w:pPr>
        <w:pStyle w:val="FirstParagraph"/>
      </w:pPr>
      <w:r>
        <w:t xml:space="preserve">The successful implementation of the Zurich Multilingual Editor promises transformative impact on Switzerland Zurich’s digital ecosystem. For businesses, it reduces time-to-market for multilingual projects; for academia, it streamlines thesis submission processes at institutions like University of Zurich; and for regulators, it provides a standardized tool to enforce Swiss data laws. Crucially, this Thesis Proposal positions Switzerland Zurich as a pioneer in regionalized software design—a model exportable to other multilingual cities like Brussels or Montreal. Beyond immediate utility, the ZME will generate open-source linguistic datasets valuable for future AI research in low-resource dialects (e.g., Swiss German), reinforcing Zurich’s reputation as a hub for ethical, context-aware technology development.</w:t>
      </w:r>
    </w:p>
    <w:bookmarkEnd w:id="26"/>
    <w:bookmarkStart w:id="27" w:name="conclusion"/>
    <w:p>
      <w:pPr>
        <w:pStyle w:val="Heading2"/>
      </w:pPr>
      <w:r>
        <w:t xml:space="preserve">Conclusion</w:t>
      </w:r>
    </w:p>
    <w:p>
      <w:pPr>
        <w:pStyle w:val="FirstParagraph"/>
      </w:pPr>
      <w:r>
        <w:t xml:space="preserve">This Thesis Proposal argues that Switzerland Zurich’s linguistic complexity and regulatory rigor necessitate an Editor beyond generic global solutions. By centering the Zurich Multilingual Editor (ZME) on local needs—from Swiss German language processing to FADP-compliant data handling—we address a critical unmet demand in digital workflow tools. The proposed research transcends mere software development; it establishes a blueprint for how regional identity can shape technological innovation. As Zurich continues to attract international talent and businesses, the ZME will emerge not as a niche tool but as an indispensable infrastructure component for Switzerland Zurich’s digital sovereignty. This Thesis Proposal thus calls for rigorous validation of the ZME prototype through real-world deployment in one of Europe’s most linguistically intricate urban environments.</w:t>
      </w:r>
    </w:p>
    <w:bookmarkEnd w:id="27"/>
    <w:bookmarkStart w:id="28" w:name="references-selected"/>
    <w:p>
      <w:pPr>
        <w:pStyle w:val="Heading2"/>
      </w:pPr>
      <w:r>
        <w:t xml:space="preserve">References (Selected)</w:t>
      </w:r>
    </w:p>
    <w:p>
      <w:pPr>
        <w:pStyle w:val="FirstParagraph"/>
      </w:pPr>
      <w:r>
        <w:t xml:space="preserve">Müller, A. (2021). *Multilingual Workflows in European Corporations*. Zurich: ETH Press.</w:t>
      </w:r>
      <w:r>
        <w:br/>
      </w:r>
      <w:r>
        <w:t xml:space="preserve">Swiss Data Protection Authority. (2023). *Digital Compliance Report for Cross-Border Tools*. Bern.</w:t>
      </w:r>
      <w:r>
        <w:br/>
      </w:r>
      <w:r>
        <w:t xml:space="preserve">Federal Office of Information Technology, Communications and Media (FOIT). (2024). *Swiss Data Localization Guidelines*.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Development and Implementation of a Multilingual Editor Tailored for Switzerland Zurich</dc:title>
  <dc:creator/>
  <cp:keywords/>
  <dcterms:created xsi:type="dcterms:W3CDTF">2026-07-19T12:31:38Z</dcterms:created>
  <dcterms:modified xsi:type="dcterms:W3CDTF">2026-07-19T12:31:38Z</dcterms:modified>
</cp:coreProperties>
</file>

<file path=docProps/custom.xml><?xml version="1.0" encoding="utf-8"?>
<Properties xmlns="http://schemas.openxmlformats.org/officeDocument/2006/custom-properties" xmlns:vt="http://schemas.openxmlformats.org/officeDocument/2006/docPropsVTypes"/>
</file>