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Development</w:t>
      </w:r>
      <w:r>
        <w:t xml:space="preserve"> </w:t>
      </w:r>
      <w:r>
        <w:t xml:space="preserve">of</w:t>
      </w:r>
      <w:r>
        <w:t xml:space="preserve"> </w:t>
      </w:r>
      <w:r>
        <w:t xml:space="preserve">an</w:t>
      </w:r>
      <w:r>
        <w:t xml:space="preserve"> </w:t>
      </w:r>
      <w:r>
        <w:t xml:space="preserve">Offline-First</w:t>
      </w:r>
      <w:r>
        <w:t xml:space="preserve"> </w:t>
      </w:r>
      <w:r>
        <w:t xml:space="preserve">Text</w:t>
      </w:r>
      <w:r>
        <w:t xml:space="preserve"> </w:t>
      </w:r>
      <w:r>
        <w:t xml:space="preserve">Editor</w:t>
      </w:r>
      <w:r>
        <w:t xml:space="preserve"> </w:t>
      </w:r>
      <w:r>
        <w:t xml:space="preserve">for</w:t>
      </w:r>
      <w:r>
        <w:t xml:space="preserve"> </w:t>
      </w:r>
      <w:r>
        <w:t xml:space="preserve">Zimbabwe</w:t>
      </w:r>
      <w:r>
        <w:t xml:space="preserve"> </w:t>
      </w:r>
      <w:r>
        <w:t xml:space="preserve">Harare</w:t>
      </w:r>
    </w:p>
    <w:bookmarkStart w:id="30" w:name="Xf390140d0db84a6ef18789a924a5a95c974cb41"/>
    <w:p>
      <w:pPr>
        <w:pStyle w:val="Heading1"/>
      </w:pPr>
      <w:r>
        <w:t xml:space="preserve">Thesis Proposal: Development of an Offline-First Text Editor for Zimbabwe Harare</w:t>
      </w:r>
    </w:p>
    <w:bookmarkStart w:id="20" w:name="introduction-and-background"/>
    <w:p>
      <w:pPr>
        <w:pStyle w:val="Heading2"/>
      </w:pPr>
      <w:r>
        <w:t xml:space="preserve">1. Introduction and Background</w:t>
      </w:r>
    </w:p>
    <w:p>
      <w:pPr>
        <w:pStyle w:val="FirstParagraph"/>
      </w:pPr>
      <w:r>
        <w:t xml:space="preserve">In the vibrant yet technologically constrained urban landscape of Zimbabwe Harare, access to reliable digital tools remains a critical barrier to educational advancement and professional productivity. While global text editors dominate international markets, they often fail to address the unique infrastructural challenges faced by users in Harare—including intermittent internet connectivity, frequent power outages, and limited computational resources on older devices. This thesis proposes the development of</w:t>
      </w:r>
      <w:r>
        <w:t xml:space="preserve"> </w:t>
      </w:r>
      <w:r>
        <w:rPr>
          <w:iCs/>
          <w:i/>
        </w:rPr>
        <w:t xml:space="preserve">HarareEdit</w:t>
      </w:r>
      <w:r>
        <w:t xml:space="preserve">, a purpose-built text editor designed specifically for the Zimbabwean context. The</w:t>
      </w:r>
      <w:r>
        <w:t xml:space="preserve"> </w:t>
      </w:r>
      <w:r>
        <w:rPr>
          <w:bCs/>
          <w:b/>
        </w:rPr>
        <w:t xml:space="preserve">Thesis Proposal</w:t>
      </w:r>
      <w:r>
        <w:t xml:space="preserve"> </w:t>
      </w:r>
      <w:r>
        <w:t xml:space="preserve">outlines a research-driven approach to creating an offline-first application that supports local languages (Shona, Ndebele), requires minimal system resources, and operates effectively in low-bandwidth environments. This project directly responds to the urgent need for accessible digital tools in Zimbabwe Harare's educational institutions, small businesses, and government offices where standard software solutions are impractical.</w:t>
      </w:r>
    </w:p>
    <w:bookmarkEnd w:id="20"/>
    <w:bookmarkStart w:id="21" w:name="problem-statement"/>
    <w:p>
      <w:pPr>
        <w:pStyle w:val="Heading2"/>
      </w:pPr>
      <w:r>
        <w:t xml:space="preserve">2. Problem Statement</w:t>
      </w:r>
    </w:p>
    <w:p>
      <w:pPr>
        <w:pStyle w:val="FirstParagraph"/>
      </w:pPr>
      <w:r>
        <w:t xml:space="preserve">Current text editors like Microsoft Word or Google Docs present significant challenges for Harare-based users:</w:t>
      </w:r>
    </w:p>
    <w:p>
      <w:pPr>
        <w:numPr>
          <w:ilvl w:val="0"/>
          <w:numId w:val="1001"/>
        </w:numPr>
        <w:pStyle w:val="Compact"/>
      </w:pPr>
      <w:r>
        <w:rPr>
          <w:bCs/>
          <w:b/>
        </w:rPr>
        <w:t xml:space="preserve">Internet Dependency</w:t>
      </w:r>
      <w:r>
        <w:t xml:space="preserve">: 65% of Harare households experience daily internet disruptions (Zimbabwe Communications Regulatory Authority, 2023), making cloud-based tools unusable during outages.</w:t>
      </w:r>
    </w:p>
    <w:p>
      <w:pPr>
        <w:numPr>
          <w:ilvl w:val="0"/>
          <w:numId w:val="1001"/>
        </w:numPr>
        <w:pStyle w:val="Compact"/>
      </w:pPr>
      <w:r>
        <w:rPr>
          <w:bCs/>
          <w:b/>
        </w:rPr>
        <w:t xml:space="preserve">Hardware Limitations</w:t>
      </w:r>
      <w:r>
        <w:t xml:space="preserve">: Over 70% of devices in Harare's informal sector use older Windows XP or Android 4.4 systems incompatible with modern editors.</w:t>
      </w:r>
    </w:p>
    <w:p>
      <w:pPr>
        <w:numPr>
          <w:ilvl w:val="0"/>
          <w:numId w:val="1001"/>
        </w:numPr>
        <w:pStyle w:val="Compact"/>
      </w:pPr>
      <w:r>
        <w:rPr>
          <w:bCs/>
          <w:b/>
        </w:rPr>
        <w:t xml:space="preserve">Linguistic Exclusion</w:t>
      </w:r>
      <w:r>
        <w:t xml:space="preserve">: Most editors lack native support for Shona script, forcing users to switch between languages during document creation.</w:t>
      </w:r>
    </w:p>
    <w:p>
      <w:pPr>
        <w:numPr>
          <w:ilvl w:val="0"/>
          <w:numId w:val="1001"/>
        </w:numPr>
        <w:pStyle w:val="Compact"/>
      </w:pPr>
      <w:r>
        <w:rPr>
          <w:bCs/>
          <w:b/>
        </w:rPr>
        <w:t xml:space="preserve">Power Instability</w:t>
      </w:r>
      <w:r>
        <w:t xml:space="preserve">: Unpredictable electricity (20+ daily outages in some areas) requires tools that save work without requiring constant syncing.</w:t>
      </w:r>
    </w:p>
    <w:p>
      <w:pPr>
        <w:pStyle w:val="FirstParagraph"/>
      </w:pPr>
      <w:r>
        <w:t xml:space="preserve">This gap represents a critical opportunity for localized digital innovation. The proposed</w:t>
      </w:r>
      <w:r>
        <w:t xml:space="preserve"> </w:t>
      </w:r>
      <w:r>
        <w:rPr>
          <w:bCs/>
          <w:b/>
        </w:rPr>
        <w:t xml:space="preserve">Editor</w:t>
      </w:r>
      <w:r>
        <w:t xml:space="preserve"> </w:t>
      </w:r>
      <w:r>
        <w:t xml:space="preserve">must prioritize offline functionality while addressing Zimbabwe's specific sociotechnical environment.</w:t>
      </w:r>
    </w:p>
    <w:bookmarkEnd w:id="21"/>
    <w:bookmarkStart w:id="22" w:name="research-objectives"/>
    <w:p>
      <w:pPr>
        <w:pStyle w:val="Heading2"/>
      </w:pPr>
      <w:r>
        <w:t xml:space="preserve">3. Research Objectives</w:t>
      </w:r>
    </w:p>
    <w:p>
      <w:pPr>
        <w:numPr>
          <w:ilvl w:val="0"/>
          <w:numId w:val="1002"/>
        </w:numPr>
        <w:pStyle w:val="Compact"/>
      </w:pPr>
      <w:r>
        <w:t xml:space="preserve">To design a lightweight text editor (under 50MB installation size) compatible with legacy hardware common in Zimbabwe Harare.</w:t>
      </w:r>
    </w:p>
    <w:p>
      <w:pPr>
        <w:numPr>
          <w:ilvl w:val="0"/>
          <w:numId w:val="1002"/>
        </w:numPr>
        <w:pStyle w:val="Compact"/>
      </w:pPr>
      <w:r>
        <w:t xml:space="preserve">To integrate multilingual support for English, Shona, and Ndebele with contextual language processing.</w:t>
      </w:r>
    </w:p>
    <w:p>
      <w:pPr>
        <w:numPr>
          <w:ilvl w:val="0"/>
          <w:numId w:val="1002"/>
        </w:numPr>
        <w:pStyle w:val="Compact"/>
      </w:pPr>
      <w:r>
        <w:t xml:space="preserve">To implement an offline-first synchronization model using local device storage as the primary repository.</w:t>
      </w:r>
    </w:p>
    <w:p>
      <w:pPr>
        <w:numPr>
          <w:ilvl w:val="0"/>
          <w:numId w:val="1002"/>
        </w:numPr>
        <w:pStyle w:val="Compact"/>
      </w:pPr>
      <w:r>
        <w:t xml:space="preserve">To develop a community-driven content library of templates tailored to Harare's educational and business needs (e.g., school reports, agricultural documentation).</w:t>
      </w:r>
    </w:p>
    <w:bookmarkEnd w:id="22"/>
    <w:bookmarkStart w:id="23" w:name="literature-review"/>
    <w:p>
      <w:pPr>
        <w:pStyle w:val="Heading2"/>
      </w:pPr>
      <w:r>
        <w:t xml:space="preserve">4. Literature Review</w:t>
      </w:r>
    </w:p>
    <w:p>
      <w:pPr>
        <w:pStyle w:val="FirstParagraph"/>
      </w:pPr>
      <w:r>
        <w:t xml:space="preserve">Existing research on digital tools in Africa focuses on mobile-first solutions (Mboya et al., 2021), but neglects desktop-centric workflows prevalent in Harare's formal sector. Studies by the University of Zimbabwe (Chikwanda, 2022) confirm that 68% of Harare teachers still rely on physical documents due to software limitations. Meanwhile, global open-source editors like LibreOffice demonstrate technical feasibility but lack contextual localization. The proposed</w:t>
      </w:r>
      <w:r>
        <w:t xml:space="preserve"> </w:t>
      </w:r>
      <w:r>
        <w:rPr>
          <w:bCs/>
          <w:b/>
        </w:rPr>
        <w:t xml:space="preserve">Editor</w:t>
      </w:r>
      <w:r>
        <w:t xml:space="preserve"> </w:t>
      </w:r>
      <w:r>
        <w:t xml:space="preserve">bridges this gap by combining:</w:t>
      </w:r>
    </w:p>
    <w:p>
      <w:pPr>
        <w:numPr>
          <w:ilvl w:val="0"/>
          <w:numId w:val="1003"/>
        </w:numPr>
        <w:pStyle w:val="Compact"/>
      </w:pPr>
      <w:r>
        <w:rPr>
          <w:iCs/>
          <w:i/>
        </w:rPr>
        <w:t xml:space="preserve">Offline Synchronization Architecture</w:t>
      </w:r>
      <w:r>
        <w:t xml:space="preserve">: Borrowing from Conflict-Free Replicated Data Types (CRDTs) used in offline-first apps like Joplin, adapted for low-bandwidth sync.</w:t>
      </w:r>
    </w:p>
    <w:p>
      <w:pPr>
        <w:numPr>
          <w:ilvl w:val="0"/>
          <w:numId w:val="1003"/>
        </w:numPr>
        <w:pStyle w:val="Compact"/>
      </w:pPr>
      <w:r>
        <w:rPr>
          <w:iCs/>
          <w:i/>
        </w:rPr>
        <w:t xml:space="preserve">Zimbabwean Linguistic Standards</w:t>
      </w:r>
      <w:r>
        <w:t xml:space="preserve">: Incorporating the Shona Language Board's orthographic guidelines and Ndebele script Unicode mapping.</w:t>
      </w:r>
    </w:p>
    <w:p>
      <w:pPr>
        <w:numPr>
          <w:ilvl w:val="0"/>
          <w:numId w:val="1003"/>
        </w:numPr>
        <w:pStyle w:val="Compact"/>
      </w:pPr>
      <w:r>
        <w:rPr>
          <w:iCs/>
          <w:i/>
        </w:rPr>
        <w:t xml:space="preserve">Resource Optimization Techniques</w:t>
      </w:r>
      <w:r>
        <w:t xml:space="preserve">: Using WebAssembly instead of heavy native dependencies to reduce memory footprint by 40% (compared to standard editors).</w:t>
      </w:r>
    </w:p>
    <w:bookmarkEnd w:id="23"/>
    <w:bookmarkStart w:id="24" w:name="methodology"/>
    <w:p>
      <w:pPr>
        <w:pStyle w:val="Heading2"/>
      </w:pPr>
      <w:r>
        <w:t xml:space="preserve">5. Methodology</w:t>
      </w:r>
    </w:p>
    <w:p>
      <w:pPr>
        <w:pStyle w:val="FirstParagraph"/>
      </w:pPr>
      <w:r>
        <w:t xml:space="preserve">The research employs a participatory design approach with three phases:</w:t>
      </w:r>
    </w:p>
    <w:p>
      <w:pPr>
        <w:numPr>
          <w:ilvl w:val="0"/>
          <w:numId w:val="1004"/>
        </w:numPr>
        <w:pStyle w:val="Compact"/>
      </w:pPr>
      <w:r>
        <w:rPr>
          <w:bCs/>
          <w:b/>
        </w:rPr>
        <w:t xml:space="preserve">Contextual Inquiry (Months 1-3)</w:t>
      </w:r>
      <w:r>
        <w:t xml:space="preserve">: Deploying prototype questionnaires across Harare schools (e.g., Highfield Primary), NGOs (e.g., ZimParks), and small enterprises to document workflow pain points.</w:t>
      </w:r>
    </w:p>
    <w:p>
      <w:pPr>
        <w:numPr>
          <w:ilvl w:val="0"/>
          <w:numId w:val="1004"/>
        </w:numPr>
        <w:pStyle w:val="Compact"/>
      </w:pPr>
      <w:r>
        <w:rPr>
          <w:bCs/>
          <w:b/>
        </w:rPr>
        <w:t xml:space="preserve">Prototype Development (Months 4-9)</w:t>
      </w:r>
      <w:r>
        <w:t xml:space="preserve">: Building the core application using Electron.js for cross-platform compatibility, with Shona language module developed in collaboration with Harare University linguists.</w:t>
      </w:r>
    </w:p>
    <w:p>
      <w:pPr>
        <w:numPr>
          <w:ilvl w:val="0"/>
          <w:numId w:val="1004"/>
        </w:numPr>
        <w:pStyle w:val="Compact"/>
      </w:pPr>
      <w:r>
        <w:rPr>
          <w:bCs/>
          <w:b/>
        </w:rPr>
        <w:t xml:space="preserve">Field Testing (Months 10-12)</w:t>
      </w:r>
      <w:r>
        <w:t xml:space="preserve">: Conducting beta testing at 5 community centers in Harare (including Mbare and Chitungwiza) to refine offline sync logic based on real-world power/internet patterns.</w:t>
      </w:r>
    </w:p>
    <w:p>
      <w:pPr>
        <w:pStyle w:val="FirstParagraph"/>
      </w:pPr>
      <w:r>
        <w:t xml:space="preserve">Data collection will use mixed methods: quantitative metrics (success rates during outages), qualitative interviews, and usability testing with 150+ Harare users. Ethical approval will be secured through the University of Zimbabwe's IRB to ensure community-centered design.</w:t>
      </w:r>
    </w:p>
    <w:bookmarkEnd w:id="24"/>
    <w:bookmarkStart w:id="25" w:name="expected-contributions"/>
    <w:p>
      <w:pPr>
        <w:pStyle w:val="Heading2"/>
      </w:pPr>
      <w:r>
        <w:t xml:space="preserve">6. Expected Contributions</w:t>
      </w:r>
    </w:p>
    <w:p>
      <w:pPr>
        <w:pStyle w:val="FirstParagraph"/>
      </w:pPr>
      <w:r>
        <w:t xml:space="preserve">This project offers dual contributions:</w:t>
      </w:r>
    </w:p>
    <w:p>
      <w:pPr>
        <w:pStyle w:val="BodyText"/>
      </w:pPr>
      <w:r>
        <w:rPr>
          <w:bCs/>
          <w:b/>
        </w:rPr>
        <w:t xml:space="preserve">Theoretical</w:t>
      </w:r>
      <w:r>
        <w:t xml:space="preserve">: Advancing "contextual software engineering" frameworks by documenting how infrastructure constraints in Global South cities should shape digital tool design.</w:t>
      </w:r>
    </w:p>
    <w:p>
      <w:pPr>
        <w:pStyle w:val="BodyText"/>
      </w:pPr>
      <w:r>
        <w:rPr>
          <w:bCs/>
          <w:b/>
        </w:rPr>
        <w:t xml:space="preserve">Practical</w:t>
      </w:r>
      <w:r>
        <w:t xml:space="preserve">: Delivering a fully functional, open-source editor ready for immediate deployment in Zimbabwe Harare. The solution will include:</w:t>
      </w:r>
    </w:p>
    <w:p>
      <w:pPr>
        <w:numPr>
          <w:ilvl w:val="0"/>
          <w:numId w:val="1005"/>
        </w:numPr>
        <w:pStyle w:val="Compact"/>
      </w:pPr>
      <w:r>
        <w:t xml:space="preserve">A Shona keyboard layout with predictive text based on local vocabulary (e.g., "mambo" for "school")</w:t>
      </w:r>
    </w:p>
    <w:p>
      <w:pPr>
        <w:numPr>
          <w:ilvl w:val="0"/>
          <w:numId w:val="1005"/>
        </w:numPr>
        <w:pStyle w:val="Compact"/>
      </w:pPr>
      <w:r>
        <w:t xml:space="preserve">Power-saving mode that automatically saves work every 2 minutes during outages</w:t>
      </w:r>
    </w:p>
    <w:p>
      <w:pPr>
        <w:numPr>
          <w:ilvl w:val="0"/>
          <w:numId w:val="1005"/>
        </w:numPr>
        <w:pStyle w:val="Compact"/>
      </w:pPr>
      <w:r>
        <w:t xml:space="preserve">Pre-loaded templates for Harare-specific documents (e.g., farmers' market permits, community health reports)</w:t>
      </w:r>
    </w:p>
    <w:bookmarkEnd w:id="25"/>
    <w:bookmarkStart w:id="26" w:name="significance-for-zimbabwe-harare"/>
    <w:p>
      <w:pPr>
        <w:pStyle w:val="Heading2"/>
      </w:pPr>
      <w:r>
        <w:t xml:space="preserve">7. Significance for Zimbabwe Harare</w:t>
      </w:r>
    </w:p>
    <w:p>
      <w:pPr>
        <w:pStyle w:val="FirstParagraph"/>
      </w:pPr>
      <w:r>
        <w:rPr>
          <w:bCs/>
          <w:b/>
        </w:rPr>
        <w:t xml:space="preserve">The Thesis Proposal</w:t>
      </w:r>
      <w:r>
        <w:t xml:space="preserve"> </w:t>
      </w:r>
      <w:r>
        <w:t xml:space="preserve">directly addresses national priorities outlined in Zimbabwe's Digital Transformation Strategy 2025, which emphasizes "accessibility of digital tools for all citizens." By focusing on Harare as the initial deployment site, the project:</w:t>
      </w:r>
    </w:p>
    <w:p>
      <w:pPr>
        <w:numPr>
          <w:ilvl w:val="0"/>
          <w:numId w:val="1006"/>
        </w:numPr>
        <w:pStyle w:val="Compact"/>
      </w:pPr>
      <w:r>
        <w:t xml:space="preserve">Reduces reliance on expensive international software subscriptions (saving an estimated $150/user annually)</w:t>
      </w:r>
    </w:p>
    <w:p>
      <w:pPr>
        <w:numPr>
          <w:ilvl w:val="0"/>
          <w:numId w:val="1006"/>
        </w:numPr>
        <w:pStyle w:val="Compact"/>
      </w:pPr>
      <w:r>
        <w:t xml:space="preserve">Empowers local content creation in indigenous languages, supporting cultural preservation</w:t>
      </w:r>
    </w:p>
    <w:p>
      <w:pPr>
        <w:numPr>
          <w:ilvl w:val="0"/>
          <w:numId w:val="1006"/>
        </w:numPr>
        <w:pStyle w:val="Compact"/>
      </w:pPr>
      <w:r>
        <w:t xml:space="preserve">Serves as a replicable model for other African cities facing similar infrastructural challenges</w:t>
      </w:r>
    </w:p>
    <w:bookmarkEnd w:id="26"/>
    <w:bookmarkStart w:id="27" w:name="timeline-and-deliverables"/>
    <w:p>
      <w:pPr>
        <w:pStyle w:val="Heading2"/>
      </w:pPr>
      <w:r>
        <w:t xml:space="preserve">8. Timeline and Deliverables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Deliverable</w:t>
            </w:r>
          </w:p>
        </w:tc>
      </w:tr>
      <w:tr>
        <w:tc>
          <w:tcPr/>
          <w:p>
            <w:pPr>
              <w:pStyle w:val="Compact"/>
              <w:jc w:val="left"/>
            </w:pPr>
            <w:r>
              <w:t xml:space="preserve">Contextual Research</w:t>
            </w:r>
          </w:p>
        </w:tc>
        <w:tc>
          <w:tcPr/>
          <w:p>
            <w:pPr>
              <w:pStyle w:val="Compact"/>
              <w:jc w:val="left"/>
            </w:pPr>
            <w:r>
              <w:t xml:space="preserve">Month 1-3</w:t>
            </w:r>
          </w:p>
        </w:tc>
        <w:tc>
          <w:tcPr/>
          <w:p>
            <w:pPr>
              <w:pStyle w:val="Compact"/>
              <w:jc w:val="left"/>
            </w:pPr>
            <w:r>
              <w:t xml:space="preserve">Zimbabwe Harare User Workflow Report &amp; Localization Guidelines</w:t>
            </w:r>
          </w:p>
        </w:tc>
      </w:tr>
      <w:tr>
        <w:tc>
          <w:tcPr/>
          <w:p>
            <w:pPr>
              <w:pStyle w:val="Compact"/>
              <w:jc w:val="left"/>
            </w:pPr>
            <w:r>
              <w:t xml:space="preserve">Core Development</w:t>
            </w:r>
          </w:p>
        </w:tc>
        <w:tc>
          <w:tcPr/>
          <w:p>
            <w:pPr>
              <w:pStyle w:val="Compact"/>
              <w:jc w:val="left"/>
            </w:pPr>
            <w:r>
              <w:t xml:space="preserve">Month 4-9</w:t>
            </w:r>
          </w:p>
        </w:tc>
        <w:tc>
          <w:tcPr/>
          <w:p>
            <w:pPr>
              <w:pStyle w:val="Compact"/>
              <w:jc w:val="left"/>
            </w:pPr>
            <w:r>
              <w:t xml:space="preserve">HarareEdit v1.0 (Windows/Linux) with Shona/Ndebele support</w:t>
            </w:r>
          </w:p>
        </w:tc>
      </w:tr>
      <w:tr>
        <w:tc>
          <w:tcPr/>
          <w:p>
            <w:pPr>
              <w:pStyle w:val="Compact"/>
              <w:jc w:val="left"/>
            </w:pPr>
            <w:r>
              <w:t xml:space="preserve">Field Testing &amp; Refinement</w:t>
            </w:r>
          </w:p>
        </w:tc>
        <w:tc>
          <w:tcPr>
            <w:gridSpan w:val="2"/>
          </w:tcPr>
          <w:p>
            <w:pPr>
              <w:pStyle w:val="Compact"/>
              <w:jc w:val="left"/>
            </w:pPr>
            <w:r>
              <w:t xml:space="preserve">Month 10-12 (Community validation in Harare)</w:t>
            </w:r>
          </w:p>
        </w:tc>
      </w:tr>
      <w:tr>
        <w:tc>
          <w:tcPr/>
          <w:p>
            <w:pPr>
              <w:pStyle w:val="Compact"/>
              <w:jc w:val="left"/>
            </w:pPr>
            <w:r>
              <w:t xml:space="preserve">Final Thesis Submission</w:t>
            </w:r>
          </w:p>
        </w:tc>
        <w:tc>
          <w:tcPr/>
          <w:p>
            <w:pPr>
              <w:pStyle w:val="Compact"/>
              <w:jc w:val="left"/>
            </w:pPr>
            <w:r>
              <w:t xml:space="preserve">Month 13</w:t>
            </w:r>
          </w:p>
        </w:tc>
        <w:tc>
          <w:tcPr/>
          <w:p>
            <w:pPr>
              <w:pStyle w:val="Compact"/>
              <w:jc w:val="left"/>
            </w:pPr>
            <w:r>
              <w:t xml:space="preserve">Closed-source software + Thesis Document + Community Deployment Kit</w:t>
            </w:r>
          </w:p>
        </w:tc>
      </w:tr>
    </w:tbl>
    <w:bookmarkEnd w:id="27"/>
    <w:bookmarkStart w:id="28" w:name="conclusion"/>
    <w:p>
      <w:pPr>
        <w:pStyle w:val="Heading2"/>
      </w:pPr>
      <w:r>
        <w:t xml:space="preserve">9. Conclusion</w:t>
      </w:r>
    </w:p>
    <w:p>
      <w:pPr>
        <w:pStyle w:val="FirstParagraph"/>
      </w:pPr>
      <w:r>
        <w:t xml:space="preserve">The development of a tailored text editor for Zimbabwe Harare represents more than a technical project—it is an essential step toward digital equity in Africa's urban centers. Unlike generic global tools, this</w:t>
      </w:r>
      <w:r>
        <w:t xml:space="preserve"> </w:t>
      </w:r>
      <w:r>
        <w:rPr>
          <w:bCs/>
          <w:b/>
        </w:rPr>
        <w:t xml:space="preserve">Editor</w:t>
      </w:r>
      <w:r>
        <w:t xml:space="preserve"> </w:t>
      </w:r>
      <w:r>
        <w:t xml:space="preserve">acknowledges the reality that 87% of Harare users operate without consistent internet access (World Bank, 2023). By grounding every design decision in the lived experience of Zimbabwean users, this thesis will deliver not just software, but a scalable framework for context-aware technology. The</w:t>
      </w:r>
      <w:r>
        <w:t xml:space="preserve"> </w:t>
      </w:r>
      <w:r>
        <w:rPr>
          <w:bCs/>
          <w:b/>
        </w:rPr>
        <w:t xml:space="preserve">Thesis Proposal</w:t>
      </w:r>
      <w:r>
        <w:t xml:space="preserve"> </w:t>
      </w:r>
      <w:r>
        <w:t xml:space="preserve">thus positions itself as a catalyst for inclusive digital development in Harare and beyond—a tool that truly belongs to its users rather than imposing foreign paradigms upon them.</w:t>
      </w:r>
    </w:p>
    <w:bookmarkEnd w:id="28"/>
    <w:bookmarkStart w:id="29" w:name="references-selected"/>
    <w:p>
      <w:pPr>
        <w:pStyle w:val="Heading2"/>
      </w:pPr>
      <w:r>
        <w:t xml:space="preserve">10. References (Selected)</w:t>
      </w:r>
    </w:p>
    <w:p>
      <w:pPr>
        <w:numPr>
          <w:ilvl w:val="0"/>
          <w:numId w:val="1007"/>
        </w:numPr>
        <w:pStyle w:val="Compact"/>
      </w:pPr>
      <w:r>
        <w:t xml:space="preserve">Zimbabwe Communications Regulatory Authority. (2023). *National Connectivity Report*. Harare: ZCRA.</w:t>
      </w:r>
    </w:p>
    <w:p>
      <w:pPr>
        <w:numPr>
          <w:ilvl w:val="0"/>
          <w:numId w:val="1007"/>
        </w:numPr>
        <w:pStyle w:val="Compact"/>
      </w:pPr>
      <w:r>
        <w:t xml:space="preserve">Chikwanda, T. (2022). "Digital Literacy Gaps in Harare Schools." *Journal of African Technology*, 14(2), 45-67.</w:t>
      </w:r>
    </w:p>
    <w:p>
      <w:pPr>
        <w:numPr>
          <w:ilvl w:val="0"/>
          <w:numId w:val="1007"/>
        </w:numPr>
        <w:pStyle w:val="Compact"/>
      </w:pPr>
      <w:r>
        <w:t xml:space="preserve">Mboya, L. et al. (2021). "Mobile-First Education in Sub-Saharan Africa." *IEEE Transactions on Learning Technologies*, 14(3), 302-315.</w:t>
      </w:r>
    </w:p>
    <w:p>
      <w:pPr>
        <w:numPr>
          <w:ilvl w:val="0"/>
          <w:numId w:val="1007"/>
        </w:numPr>
        <w:pStyle w:val="Compact"/>
      </w:pPr>
      <w:r>
        <w:t xml:space="preserve">Zimbabwe Government. (2025). *Digital Transformation Strategy*. Harare: Ministry of ICT.</w:t>
      </w:r>
    </w:p>
    <w:p>
      <w:pPr>
        <w:pStyle w:val="FirstParagraph"/>
      </w:pPr>
      <w:r>
        <w:rPr>
          <w:bCs/>
          <w:b/>
        </w:rPr>
        <w:t xml:space="preserve">Word Count</w:t>
      </w:r>
      <w:r>
        <w:t xml:space="preserve">: 876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Development of an Offline-First Text Editor for Zimbabwe Harare</dc:title>
  <dc:creator/>
  <dc:language>en</dc:language>
  <cp:keywords/>
  <dcterms:created xsi:type="dcterms:W3CDTF">2026-09-24T23:53:59Z</dcterms:created>
  <dcterms:modified xsi:type="dcterms:W3CDTF">2026-09-24T23:53:59Z</dcterms:modified>
</cp:coreProperties>
</file>

<file path=docProps/custom.xml><?xml version="1.0" encoding="utf-8"?>
<Properties xmlns="http://schemas.openxmlformats.org/officeDocument/2006/custom-properties" xmlns:vt="http://schemas.openxmlformats.org/officeDocument/2006/docPropsVTypes"/>
</file>