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Harare's</w:t>
      </w:r>
      <w:r>
        <w:t xml:space="preserve"> </w:t>
      </w:r>
      <w:r>
        <w:t xml:space="preserve">Educational</w:t>
      </w:r>
      <w:r>
        <w:t xml:space="preserve"> </w:t>
      </w:r>
      <w:r>
        <w:t xml:space="preserve">Ecosystem</w:t>
      </w:r>
    </w:p>
    <w:bookmarkStart w:id="29" w:name="X4f187d837d732a6590c4667edccf42c656a8c03"/>
    <w:p>
      <w:pPr>
        <w:pStyle w:val="Heading1"/>
      </w:pPr>
      <w:r>
        <w:t xml:space="preserve">Thesis Proposal: The Critical Role of the Education Administrator in Navigating Challenges and Driving Transformation within Zimbabwe Harare's Educational System</w:t>
      </w:r>
    </w:p>
    <w:bookmarkStart w:id="20" w:name="abstract"/>
    <w:p>
      <w:pPr>
        <w:pStyle w:val="Heading2"/>
      </w:pPr>
      <w:r>
        <w:t xml:space="preserve">Abstract</w:t>
      </w:r>
    </w:p>
    <w:p>
      <w:pPr>
        <w:pStyle w:val="FirstParagraph"/>
      </w:pPr>
      <w:r>
        <w:t xml:space="preserve">This Thesis Proposal presents a rigorous investigation into the multifaceted role of the Education Administrator within the complex educational landscape of Zimbabwe Harare. Focusing specifically on urban contexts, this study addresses an acute gap in literature concerning how Education Administrators navigate systemic constraints, implement policy reforms, and foster equitable learning environments in one of Zimbabwe's most densely populated and educationally challenged capitals. The research will employ a mixed-methods approach, combining quantitative surveys with qualitative interviews across 15 public schools in Harare, to analyze the competencies required for effective leadership amidst resource scarcity and socio-political pressures. Findings will directly inform policy recommendations for strengthening the capacity of Education Administrators, thereby contributing significantly to Zimbabwe's national education agenda and improving outcomes for students across Harare.</w:t>
      </w:r>
    </w:p>
    <w:bookmarkEnd w:id="20"/>
    <w:bookmarkStart w:id="21" w:name="X2a06484720a8c15cf8f13c205e4d4414c0126bb"/>
    <w:p>
      <w:pPr>
        <w:pStyle w:val="Heading2"/>
      </w:pPr>
      <w:r>
        <w:t xml:space="preserve">1. Introduction: The Imperative Context in Zimbabwe Harare</w:t>
      </w:r>
    </w:p>
    <w:p>
      <w:pPr>
        <w:pStyle w:val="FirstParagraph"/>
      </w:pPr>
      <w:r>
        <w:t xml:space="preserve">Zimbabwe Harare, as the nation's political, economic, and educational hub, faces a confluence of challenges that place immense strain on its education system. Decades of economic instability have led to severe underfunding, critical infrastructure deficits (including unreliable electricity and sanitation), teacher shortages exceeding 30% in many Harare schools (Ministry of Education, 2023 Report), and persistent inequality between urban centers and surrounding peri-urban areas. Within this volatile environment, the role of the Education Administrator has evolved far beyond traditional bureaucratic oversight; it now demands strategic vision, adaptive leadership, community mobilization skills, and resilience to navigate complex socio-economic realities unique to Zimbabwe Harare. This Thesis Proposal argues that the effectiveness of every Education Administrator in Harare is pivotal not only for school-level success but for the broader educational transformation sought by the Government of Zimbabwe through initiatives like the National Education Policy Framework (2019-2030). Understanding their specific challenges, support needs, and innovative practices is therefore a strategic imperative for sustainable progress.</w:t>
      </w:r>
    </w:p>
    <w:bookmarkEnd w:id="21"/>
    <w:bookmarkStart w:id="22" w:name="X73d11b05f444382eb4396c7f81200e1fcdfbffb"/>
    <w:p>
      <w:pPr>
        <w:pStyle w:val="Heading2"/>
      </w:pPr>
      <w:r>
        <w:t xml:space="preserve">2. Problem Statement: The Pressing Need for Focused Research</w:t>
      </w:r>
    </w:p>
    <w:p>
      <w:pPr>
        <w:pStyle w:val="FirstParagraph"/>
      </w:pPr>
      <w:r>
        <w:t xml:space="preserve">Despite the critical importance of school leadership in Zimbabwe, existing research largely overlooks the nuanced experiences of Education Administrators operating specifically within Harare's unique urban context. Studies often generalize findings from rural settings or focus narrowly on teacher training, neglecting how administrators juggle daily crises (e.g., irregular teacher payments, lack of textbooks, security issues) while striving to implement national curricula. This gap is particularly acute in Zimbabwe Harare, where rapid urbanization creates dense student populations in overcrowded facilities and heightens demands for accountability amidst limited resources. Consequently, the capacity of Education Administrators to act as effective change agents is frequently undermined by systemic gaps rather than individual shortcomings. Without targeted understanding and intervention, efforts to improve educational quality across Zimbabwe Harare remain fragmented and unsustainable.</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identify the most salient contextual challenges (funding, infrastructure, teacher management, community relations) faced by Education Administrators in Harare's public schools.</w:t>
      </w:r>
    </w:p>
    <w:p>
      <w:pPr>
        <w:numPr>
          <w:ilvl w:val="0"/>
          <w:numId w:val="1001"/>
        </w:numPr>
        <w:pStyle w:val="Compact"/>
      </w:pPr>
      <w:r>
        <w:t xml:space="preserve">To analyze the specific competencies and leadership practices currently deemed essential by Education Administrators and stakeholders (teachers, parents, school boards) for effective operation within Harare's constraints.</w:t>
      </w:r>
    </w:p>
    <w:p>
      <w:pPr>
        <w:numPr>
          <w:ilvl w:val="0"/>
          <w:numId w:val="1001"/>
        </w:numPr>
        <w:pStyle w:val="Compact"/>
      </w:pPr>
      <w:r>
        <w:t xml:space="preserve">To co-design practical, contextually relevant professional development strategies and policy recommendations to enhance the capacity of Education Administrators in Zimbabwe Harare.</w:t>
      </w:r>
    </w:p>
    <w:bookmarkEnd w:id="23"/>
    <w:bookmarkStart w:id="24" w:name="X091de39c8d7084563b5ca3c423935bff85659e3"/>
    <w:p>
      <w:pPr>
        <w:pStyle w:val="Heading2"/>
      </w:pPr>
      <w:r>
        <w:t xml:space="preserve">4. Literature Review: Gaps and Contextualization</w:t>
      </w:r>
    </w:p>
    <w:p>
      <w:pPr>
        <w:pStyle w:val="FirstParagraph"/>
      </w:pPr>
      <w:r>
        <w:t xml:space="preserve">While global literature emphasizes leadership's impact on school outcomes (Leithwood et al., 2010), its application to the Zimbabwean context, especially Harare, requires careful adaptation. Research by Mutsikirapa &amp; Ncube (2018) highlighted administrative challenges in urban schools but lacked depth on specific roles of Education Administrators. Studies focusing on Zimbabwe often rely on outdated data or fail to distinguish between rural and urban complexities. This Thesis Proposal directly addresses these gaps by centering the lived experience of the Education Administrator within Harare's specific socio-economic and political ecosystem, moving beyond generic leadership models to understand what truly works (or fails) in this demanding environment.</w:t>
      </w:r>
    </w:p>
    <w:bookmarkEnd w:id="24"/>
    <w:bookmarkStart w:id="25" w:name="methodology"/>
    <w:p>
      <w:pPr>
        <w:pStyle w:val="Heading2"/>
      </w:pPr>
      <w:r>
        <w:t xml:space="preserve">5.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administered to 150 Education Administrators across diverse public schools in Harare (representing different districts, school types, and resource levels) to quantify challenges and identify common competency needs.</w:t>
      </w:r>
    </w:p>
    <w:p>
      <w:pPr>
        <w:numPr>
          <w:ilvl w:val="0"/>
          <w:numId w:val="1002"/>
        </w:numPr>
        <w:pStyle w:val="Compact"/>
      </w:pPr>
      <w:r>
        <w:rPr>
          <w:bCs/>
          <w:b/>
        </w:rPr>
        <w:t xml:space="preserve">Phase 2 (Qualitative):</w:t>
      </w:r>
      <w:r>
        <w:t xml:space="preserve"> </w:t>
      </w:r>
      <w:r>
        <w:t xml:space="preserve">In-depth interviews with 30 key stakeholders (Education Administrators, Head Teachers, Ministry of Education District Officials, Parent-Teacher Association representatives) to explore the 'why' behind survey findings and uncover nuanced leadership strategies used within Zimbabwe Harare.</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ensure robustness, with particular attention to context-specific insights relevant to Zimbabwe Harare.</w:t>
      </w:r>
    </w:p>
    <w:bookmarkEnd w:id="25"/>
    <w:bookmarkStart w:id="26" w:name="significance-of-the-study"/>
    <w:p>
      <w:pPr>
        <w:pStyle w:val="Heading2"/>
      </w:pPr>
      <w:r>
        <w:t xml:space="preserve">6. Significance of the Study</w:t>
      </w:r>
    </w:p>
    <w:p>
      <w:pPr>
        <w:pStyle w:val="FirstParagraph"/>
      </w:pPr>
      <w:r>
        <w:t xml:space="preserve">The significance of this Thesis Proposal lies in its direct contribution to practice and policy in Zimbabwe:</w:t>
      </w:r>
    </w:p>
    <w:p>
      <w:pPr>
        <w:numPr>
          <w:ilvl w:val="0"/>
          <w:numId w:val="1003"/>
        </w:numPr>
        <w:pStyle w:val="Compact"/>
      </w:pPr>
      <w:r>
        <w:rPr>
          <w:bCs/>
          <w:b/>
        </w:rPr>
        <w:t xml:space="preserve">For Education Administrators in Harare:</w:t>
      </w:r>
      <w:r>
        <w:t xml:space="preserve"> </w:t>
      </w:r>
      <w:r>
        <w:t xml:space="preserve">Provides evidence-based insights into their daily realities and identifies actionable strategies to enhance their effectiveness within the local system.</w:t>
      </w:r>
    </w:p>
    <w:p>
      <w:pPr>
        <w:numPr>
          <w:ilvl w:val="0"/>
          <w:numId w:val="1003"/>
        </w:numPr>
        <w:pStyle w:val="Compact"/>
      </w:pPr>
      <w:r>
        <w:rPr>
          <w:bCs/>
          <w:b/>
        </w:rPr>
        <w:t xml:space="preserve">For Zimbabwean Education Policy Makers:</w:t>
      </w:r>
      <w:r>
        <w:t xml:space="preserve"> </w:t>
      </w:r>
      <w:r>
        <w:t xml:space="preserve">Offers concrete, localized recommendations for designing targeted professional development programs (e.g., workshops on community engagement for resource mobilization, navigating fiscal constraints) that address the specific barriers identified in Harare.</w:t>
      </w:r>
    </w:p>
    <w:p>
      <w:pPr>
        <w:numPr>
          <w:ilvl w:val="0"/>
          <w:numId w:val="1003"/>
        </w:numPr>
        <w:pStyle w:val="Compact"/>
      </w:pPr>
      <w:r>
        <w:rPr>
          <w:bCs/>
          <w:b/>
        </w:rPr>
        <w:t xml:space="preserve">For Academic Discourse:</w:t>
      </w:r>
      <w:r>
        <w:t xml:space="preserve"> </w:t>
      </w:r>
      <w:r>
        <w:t xml:space="preserve">Advances understanding of educational leadership within African urban contexts, particularly Zimbabwe Harare, challenging one-size-fits-all leadership models and contributing to a more nuanced global literature on education management in resource-constrained settings.</w:t>
      </w:r>
    </w:p>
    <w:bookmarkEnd w:id="26"/>
    <w:bookmarkStart w:id="27" w:name="conclusion"/>
    <w:p>
      <w:pPr>
        <w:pStyle w:val="Heading2"/>
      </w:pPr>
      <w:r>
        <w:t xml:space="preserve">7. Conclusion</w:t>
      </w:r>
    </w:p>
    <w:p>
      <w:pPr>
        <w:pStyle w:val="FirstParagraph"/>
      </w:pPr>
      <w:r>
        <w:t xml:space="preserve">The role of the Education Administrator is not merely administrative; it is fundamental to the survival and quality of education within Zimbabwe Harare's schools. This Thesis Proposal establishes a clear need for context-specific research to move beyond theoretical frameworks and understand how these leaders operate amidst systemic challenges unique to the city. By centering their experiences, this research directly aligns with Zimbabwe's national goals for educational improvement as articulated in the National Education Policy Framework. The findings will empower Education Administrators across Harare, provide practical guidance for policymakers at both district and national levels within Zimbabwe, and ultimately contribute to a more equitable and effective education system serving the children of Harare. Investing in strengthening the capacity of Zimbabwe's Education Administrators is not just an educational imperative; it is a critical investment in the future resilience and development of Harare itself.</w:t>
      </w:r>
    </w:p>
    <w:bookmarkEnd w:id="27"/>
    <w:bookmarkStart w:id="28" w:name="references-illustrative"/>
    <w:p>
      <w:pPr>
        <w:pStyle w:val="Heading2"/>
      </w:pPr>
      <w:r>
        <w:t xml:space="preserve">8. References (Illustrative)</w:t>
      </w:r>
    </w:p>
    <w:p>
      <w:pPr>
        <w:pStyle w:val="FirstParagraph"/>
      </w:pPr>
      <w:r>
        <w:t xml:space="preserve">Ministry of Primary and Secondary Education, Zimbabwe. (2023). *Annual Report on Teacher Workforce Supply and Demand*. Harare: Government Printers.</w:t>
      </w:r>
      <w:r>
        <w:br/>
      </w:r>
      <w:r>
        <w:t xml:space="preserve">Mutsikirapa, T., &amp; Ncube, S. (2018). Educational Leadership in Urban Zimbabwean Schools: Challenges and Strategies. *Journal of Educational Administration*, 56(4), 407-423.</w:t>
      </w:r>
      <w:r>
        <w:br/>
      </w:r>
      <w:r>
        <w:t xml:space="preserve">Leithwood, K., Harris, A., &amp; Hopkins, D. (2010). Seven Strong Claims About Successful School Leadership. *School Effectiveness and School Improvement*, 21(1), 1–27.</w:t>
      </w:r>
    </w:p>
    <w:p>
      <w:pPr>
        <w:pStyle w:val="BodyText"/>
      </w:pPr>
      <w:r>
        <w:rPr>
          <w:iCs/>
          <w:i/>
        </w:rPr>
        <w:t xml:space="preserve">This Thesis Proposal constitutes a focused investigation into the critical role of the Education Administrator within Zimbabwe Harare's educational ecosystem, addressing a significant gap to directly inform practice and policy for improved student outcomes in one of Africa's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Education Administrator in Zimbabwe Harare's Educational Ecosystem</dc:title>
  <dc:creator/>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