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Electronics</w:t>
      </w:r>
      <w:r>
        <w:t xml:space="preserve"> </w:t>
      </w:r>
      <w:r>
        <w:t xml:space="preserve">Engineer</w:t>
      </w:r>
      <w:r>
        <w:t xml:space="preserve"> </w:t>
      </w:r>
      <w:r>
        <w:t xml:space="preserve">Innovations</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Brazil</w:t>
      </w:r>
      <w:r>
        <w:t xml:space="preserve"> </w:t>
      </w:r>
      <w:r>
        <w:t xml:space="preserve">Brasília</w:t>
      </w:r>
    </w:p>
    <w:bookmarkStart w:id="28" w:name="X0d653f586de9045d71f4caaf3f18430e07b602f"/>
    <w:p>
      <w:pPr>
        <w:pStyle w:val="Heading1"/>
      </w:pPr>
      <w:r>
        <w:t xml:space="preserve">Thesis Proposal: Advancing Sustainable Urban Infrastructure through Electronics Engineering Solutions in Brazil Brasília</w:t>
      </w:r>
    </w:p>
    <w:bookmarkStart w:id="20" w:name="abstract"/>
    <w:p>
      <w:pPr>
        <w:pStyle w:val="Heading2"/>
      </w:pPr>
      <w:r>
        <w:t xml:space="preserve">Abstract</w:t>
      </w:r>
    </w:p>
    <w:p>
      <w:pPr>
        <w:pStyle w:val="FirstParagraph"/>
      </w:pPr>
      <w:r>
        <w:t xml:space="preserve">This Thesis Proposal outlines a comprehensive research initiative focused on the critical role of the Electronics Engineer in addressing contemporary urban challenges within Brazil Brasília. As the capital city of Brazil, Brasília faces unique demands stemming from its status as a federal administrative hub, rapid urbanization patterns, and evolving infrastructure needs. This study investigates how cutting-edge electronics engineering solutions can enhance energy efficiency, smart grid management, and sustainable public services in the Brazilian context. The proposed research directly responds to national priorities outlined in Brazil's National Energy Plan (PNE) and Brasília's Municipal Development Strategy (Estratégia de Desenvolvimento Urbano), positioning the Electronics Engineer as an indispensable professional for Brazil's technological advancement. This Thesis Proposal establishes a clear roadmap for developing scalable, context-specific innovations that will significantly benefit Brazil Brasília and serve as a model for other Brazilian cities.</w:t>
      </w:r>
    </w:p>
    <w:bookmarkEnd w:id="20"/>
    <w:bookmarkStart w:id="21" w:name="introduction"/>
    <w:p>
      <w:pPr>
        <w:pStyle w:val="Heading2"/>
      </w:pPr>
      <w:r>
        <w:t xml:space="preserve">1. Introduction</w:t>
      </w:r>
    </w:p>
    <w:p>
      <w:pPr>
        <w:pStyle w:val="FirstParagraph"/>
      </w:pPr>
      <w:r>
        <w:t xml:space="preserve">Brazil Brasília, the planned capital of Brazil established in 1960, represents a unique urban laboratory for engineering innovation. Its distinct architecture, centralized government functions, and rapid population growth have created complex infrastructure demands. The role of the Electronics Engineer in this environment is paramount for developing resilient systems that power modern governance, transportation networks (including Brasília's extensive metro system), and public utilities. This Thesis Proposal argues that targeted electronics engineering interventions are not merely technical necessities but fundamental drivers for achieving Brazil's socio-economic development goals, particularly within the Federal District. The research will specifically analyze the integration of IoT sensors, renewable energy microgrids powered by solar resources abundant in Central Brazil, and adaptive power management systems tailored to Brasília's specific climate and urban topology. This Thesis Proposal is positioned at the intersection of academic rigor and national strategic need.</w:t>
      </w:r>
    </w:p>
    <w:bookmarkEnd w:id="21"/>
    <w:bookmarkStart w:id="22" w:name="problem-statement-and-research-gap"/>
    <w:p>
      <w:pPr>
        <w:pStyle w:val="Heading2"/>
      </w:pPr>
      <w:r>
        <w:t xml:space="preserve">2. Problem Statement and Research Gap</w:t>
      </w:r>
    </w:p>
    <w:p>
      <w:pPr>
        <w:pStyle w:val="FirstParagraph"/>
      </w:pPr>
      <w:r>
        <w:t xml:space="preserve">Despite significant investment in Brazil's infrastructure, Brasília experiences recurrent challenges: power outages affecting critical government operations, inefficient energy distribution leading to higher costs for public services, and limited real-time monitoring capabilities for aging urban systems. Current solutions often fail to account for the city's unique geographical constraints (e.g., proximity to the Cerrado biome) and its status as a federal administrative center requiring 24/7 operational continuity. While global trends in smart cities are well-documented, there is a critical lack of location-specific research addressing how Electronics Engineer expertise can be optimally deployed within Brazil's capital city context. Most existing literature focuses on European or North American models, neglecting the distinct regulatory frameworks, infrastructure maturity levels, and environmental conditions prevalent in Brazil Brasília. This gap hinders effective implementation of sustainable technology solutions.</w:t>
      </w:r>
    </w:p>
    <w:bookmarkEnd w:id="22"/>
    <w:bookmarkStart w:id="23" w:name="research-objectives"/>
    <w:p>
      <w:pPr>
        <w:pStyle w:val="Heading2"/>
      </w:pPr>
      <w:r>
        <w:t xml:space="preserve">3. Research Objectives</w:t>
      </w:r>
    </w:p>
    <w:p>
      <w:pPr>
        <w:pStyle w:val="FirstParagraph"/>
      </w:pPr>
      <w:r>
        <w:t xml:space="preserve">This Thesis Proposal aims to achieve the following specific objectives within the Brazilian context of Brasília:</w:t>
      </w:r>
    </w:p>
    <w:p>
      <w:pPr>
        <w:numPr>
          <w:ilvl w:val="0"/>
          <w:numId w:val="1001"/>
        </w:numPr>
        <w:pStyle w:val="Compact"/>
      </w:pPr>
      <w:r>
        <w:t xml:space="preserve">To design and prototype a low-cost, IoT-based energy monitoring system optimized for Brasília's municipal buildings, leveraging local power grid data.</w:t>
      </w:r>
    </w:p>
    <w:p>
      <w:pPr>
        <w:numPr>
          <w:ilvl w:val="0"/>
          <w:numId w:val="1001"/>
        </w:numPr>
        <w:pStyle w:val="Compact"/>
      </w:pPr>
      <w:r>
        <w:t xml:space="preserve">To evaluate the technical feasibility and economic viability of integrating distributed solar generation with existing municipal power infrastructure in the Federal District.</w:t>
      </w:r>
    </w:p>
    <w:p>
      <w:pPr>
        <w:numPr>
          <w:ilvl w:val="0"/>
          <w:numId w:val="1001"/>
        </w:numPr>
        <w:pStyle w:val="Compact"/>
      </w:pPr>
      <w:r>
        <w:t xml:space="preserve">To develop adaptive control algorithms for traffic signal systems in key Brasília corridors (e.g., Eixos Norte/Sul) using real-time sensor data, reducing congestion and emissions.</w:t>
      </w:r>
    </w:p>
    <w:p>
      <w:pPr>
        <w:numPr>
          <w:ilvl w:val="0"/>
          <w:numId w:val="1001"/>
        </w:numPr>
        <w:pStyle w:val="Compact"/>
      </w:pPr>
      <w:r>
        <w:t xml:space="preserve">To assess the specific skill sets required for the Electronics Engineer within Brazilian public sector projects in Brasília, aligning with national engineering accreditation standards (Conselho Federal de Engenharia e Agronomia - CONFEA).</w:t>
      </w:r>
    </w:p>
    <w:bookmarkEnd w:id="23"/>
    <w:bookmarkStart w:id="24" w:name="methodology"/>
    <w:p>
      <w:pPr>
        <w:pStyle w:val="Heading2"/>
      </w:pPr>
      <w:r>
        <w:t xml:space="preserve">4. Methodology</w:t>
      </w:r>
    </w:p>
    <w:p>
      <w:pPr>
        <w:pStyle w:val="FirstParagraph"/>
      </w:pPr>
      <w:r>
        <w:t xml:space="preserve">The research will employ a mixed-methods approach combining academic inquiry with practical fieldwork in Brazil Brasília:</w:t>
      </w:r>
    </w:p>
    <w:p>
      <w:pPr>
        <w:numPr>
          <w:ilvl w:val="0"/>
          <w:numId w:val="1002"/>
        </w:numPr>
        <w:pStyle w:val="Compact"/>
      </w:pPr>
      <w:r>
        <w:rPr>
          <w:bCs/>
          <w:b/>
        </w:rPr>
        <w:t xml:space="preserve">Phase 1: Contextual Analysis (Brazil Brasília Focus):</w:t>
      </w:r>
      <w:r>
        <w:t xml:space="preserve"> </w:t>
      </w:r>
      <w:r>
        <w:t xml:space="preserve">In-depth interviews with key stakeholders including the Federal District's Energy Secretariat (SEDE), Companhia de Energia do Distrito Federal (CEDF), and major public institutions. This phase will map existing infrastructure challenges specific to Brasília.</w:t>
      </w:r>
    </w:p>
    <w:p>
      <w:pPr>
        <w:numPr>
          <w:ilvl w:val="0"/>
          <w:numId w:val="1002"/>
        </w:numPr>
        <w:pStyle w:val="Compact"/>
      </w:pPr>
      <w:r>
        <w:rPr>
          <w:bCs/>
          <w:b/>
        </w:rPr>
        <w:t xml:space="preserve">Phase 2: System Design &amp; Prototyping:</w:t>
      </w:r>
      <w:r>
        <w:t xml:space="preserve"> </w:t>
      </w:r>
      <w:r>
        <w:t xml:space="preserve">Collaborating with the University of Brasília's Electronics Engineering Department, the Electronics Engineer will design and build proof-of-concept systems focused on energy monitoring and traffic adaptation, using components readily available in Brazil's electronics supply chain.</w:t>
      </w:r>
    </w:p>
    <w:p>
      <w:pPr>
        <w:numPr>
          <w:ilvl w:val="0"/>
          <w:numId w:val="1002"/>
        </w:numPr>
        <w:pStyle w:val="Compact"/>
      </w:pPr>
      <w:r>
        <w:rPr>
          <w:bCs/>
          <w:b/>
        </w:rPr>
        <w:t xml:space="preserve">Phase 3: Field Testing &amp; Data Analysis:</w:t>
      </w:r>
      <w:r>
        <w:t xml:space="preserve"> </w:t>
      </w:r>
      <w:r>
        <w:t xml:space="preserve">Conducting controlled pilot tests across selected municipal sites in Brasília (e.g., the Government Palace complex, a major bus terminal). Real-world data on energy savings, system reliability, and operational impact will be collected over a six-month period.</w:t>
      </w:r>
    </w:p>
    <w:p>
      <w:pPr>
        <w:numPr>
          <w:ilvl w:val="0"/>
          <w:numId w:val="1002"/>
        </w:numPr>
        <w:pStyle w:val="Compact"/>
      </w:pPr>
      <w:r>
        <w:rPr>
          <w:bCs/>
          <w:b/>
        </w:rPr>
        <w:t xml:space="preserve">Phase 4: Impact Assessment:</w:t>
      </w:r>
      <w:r>
        <w:t xml:space="preserve"> </w:t>
      </w:r>
      <w:r>
        <w:t xml:space="preserve">Quantitative analysis of cost-benefit ratios against standard infrastructure approaches, considering Brazil's specific economic and regulatory environment.</w:t>
      </w:r>
    </w:p>
    <w:bookmarkEnd w:id="24"/>
    <w:bookmarkStart w:id="25" w:name="X224f24ddd0330fec09e4a4fb2b7b06482bc243b"/>
    <w:p>
      <w:pPr>
        <w:pStyle w:val="Heading2"/>
      </w:pPr>
      <w:r>
        <w:t xml:space="preserve">5. Significance for Brazil Brasília and the Electronics Engineer Profession</w:t>
      </w:r>
    </w:p>
    <w:p>
      <w:pPr>
        <w:pStyle w:val="FirstParagraph"/>
      </w:pPr>
      <w:r>
        <w:t xml:space="preserve">This Thesis Proposal holds significant implications for both the city of Brazil Brasília and the professional trajectory of the Electronics Engineer in national development:</w:t>
      </w:r>
    </w:p>
    <w:p>
      <w:pPr>
        <w:numPr>
          <w:ilvl w:val="0"/>
          <w:numId w:val="1003"/>
        </w:numPr>
        <w:pStyle w:val="Compact"/>
      </w:pPr>
      <w:r>
        <w:rPr>
          <w:bCs/>
          <w:b/>
        </w:rPr>
        <w:t xml:space="preserve">Urban Resilience:</w:t>
      </w:r>
      <w:r>
        <w:t xml:space="preserve"> </w:t>
      </w:r>
      <w:r>
        <w:t xml:space="preserve">Solutions developed will directly contribute to Brasília's sustainability goals, reducing energy waste (potentially saving millions in municipal operational costs annually) and enhancing grid stability crucial for federal operations.</w:t>
      </w:r>
    </w:p>
    <w:p>
      <w:pPr>
        <w:numPr>
          <w:ilvl w:val="0"/>
          <w:numId w:val="1003"/>
        </w:numPr>
        <w:pStyle w:val="Compact"/>
      </w:pPr>
      <w:r>
        <w:rPr>
          <w:bCs/>
          <w:b/>
        </w:rPr>
        <w:t xml:space="preserve">National Model:</w:t>
      </w:r>
      <w:r>
        <w:t xml:space="preserve"> </w:t>
      </w:r>
      <w:r>
        <w:t xml:space="preserve">Findings will provide a replicable framework for other Brazilian cities facing similar challenges, aligning with the Ministry of Cities' Smart City initiatives.</w:t>
      </w:r>
    </w:p>
    <w:p>
      <w:pPr>
        <w:numPr>
          <w:ilvl w:val="0"/>
          <w:numId w:val="1003"/>
        </w:numPr>
        <w:pStyle w:val="Compact"/>
      </w:pPr>
      <w:r>
        <w:rPr>
          <w:bCs/>
          <w:b/>
        </w:rPr>
        <w:t xml:space="preserve">Professional Development:</w:t>
      </w:r>
      <w:r>
        <w:t xml:space="preserve"> </w:t>
      </w:r>
      <w:r>
        <w:t xml:space="preserve">The research will explicitly define the evolving role and essential competencies of the Electronics Engineer in public infrastructure projects across Brazil, informing curriculum development at institutions like UnB and promoting career pathways within Brazilian government agencies.</w:t>
      </w:r>
    </w:p>
    <w:p>
      <w:pPr>
        <w:numPr>
          <w:ilvl w:val="0"/>
          <w:numId w:val="1003"/>
        </w:numPr>
        <w:pStyle w:val="Compact"/>
      </w:pPr>
      <w:r>
        <w:rPr>
          <w:bCs/>
          <w:b/>
        </w:rPr>
        <w:t xml:space="preserve">National Strategy Alignment:</w:t>
      </w:r>
      <w:r>
        <w:t xml:space="preserve"> </w:t>
      </w:r>
      <w:r>
        <w:t xml:space="preserve">Directly supports Brazil's goals for renewable energy integration (targeting 45% renewables by 2030) and technological sovereignty in critical infrastructure, reducing dependence on imported solutions.</w:t>
      </w:r>
    </w:p>
    <w:bookmarkEnd w:id="25"/>
    <w:bookmarkStart w:id="26" w:name="X7e88fa51fa43ee3e72d47b77e208757986133f3"/>
    <w:p>
      <w:pPr>
        <w:pStyle w:val="Heading2"/>
      </w:pPr>
      <w:r>
        <w:t xml:space="preserve">6. Expected Outcomes and Contribution to Knowledge</w:t>
      </w:r>
    </w:p>
    <w:p>
      <w:pPr>
        <w:pStyle w:val="FirstParagraph"/>
      </w:pPr>
      <w:r>
        <w:t xml:space="preserve">The Thesis Proposal anticipates delivering tangible outcomes: a validated prototype for municipal energy management, an adaptive traffic control model suitable for Brazilian urban environments, and a comprehensive report detailing the operational requirements for Electronics Engineers in Brasília's public sector projects. Crucially, this research will contribute new knowledge by demonstrating how electronics engineering principles must be contextualized within Brazil's unique urban and institutional framework – moving beyond generic global models. The work will fill a critical gap identified in Brazilian engineering literature, providing actionable insights specifically for the capital city of Brazil Brasília.</w:t>
      </w:r>
    </w:p>
    <w:bookmarkEnd w:id="26"/>
    <w:bookmarkStart w:id="27" w:name="conclusion"/>
    <w:p>
      <w:pPr>
        <w:pStyle w:val="Heading2"/>
      </w:pPr>
      <w:r>
        <w:t xml:space="preserve">7. Conclusion</w:t>
      </w:r>
    </w:p>
    <w:p>
      <w:pPr>
        <w:pStyle w:val="FirstParagraph"/>
      </w:pPr>
      <w:r>
        <w:t xml:space="preserve">This Thesis Proposal establishes a vital research pathway for leveraging the expertise of the Electronics Engineer to solve pressing urban challenges in Brazil Brasília. By focusing on practical, scalable solutions rooted in local conditions and national priorities, this study promises significant benefits for sustainable city management and economic efficiency within the Federal District. It positions the Electronics Engineer not just as a technician, but as a strategic professional essential for Brazil's technological advancement and urban future. The proposed research is timely, relevant to current Brazilian policy agendas (including the National Development Plan - PND), and directly addresses an urgent need in the capital city of Brazil. Successfully executed, this Thesis Proposal will serve as a catalyst for innovative infrastructure development across Brazil Brasília and beyond, proving that context-specific electronics engineering is fundamental to building smarter, more resilient cities within the Brazilian nation.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Electronics Engineer Innovations for Sustainable Urban Development in Brazil Brasília</dc:title>
  <dc:creator/>
  <dc:language>en</dc:language>
  <cp:keywords/>
  <dcterms:created xsi:type="dcterms:W3CDTF">2026-07-13T23:58:44Z</dcterms:created>
  <dcterms:modified xsi:type="dcterms:W3CDTF">2026-07-13T23:58:44Z</dcterms:modified>
</cp:coreProperties>
</file>

<file path=docProps/custom.xml><?xml version="1.0" encoding="utf-8"?>
<Properties xmlns="http://schemas.openxmlformats.org/officeDocument/2006/custom-properties" xmlns:vt="http://schemas.openxmlformats.org/officeDocument/2006/docPropsVTypes"/>
</file>