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Egypt</w:t>
      </w:r>
      <w:r>
        <w:t xml:space="preserve"> </w:t>
      </w:r>
      <w:r>
        <w:t xml:space="preserve">Alexandria</w:t>
      </w:r>
    </w:p>
    <w:bookmarkStart w:id="26" w:name="X034d5936dbca307d9ed50fdc4615e5dee9ae31c"/>
    <w:p>
      <w:pPr>
        <w:pStyle w:val="Heading1"/>
      </w:pPr>
      <w:r>
        <w:t xml:space="preserve">Thesis Proposal: Design and Implementation of a Low-Cost IoT-Based Smart Grid Monitoring System for Urban Infrastructure in Egypt Alexandria</w:t>
      </w:r>
    </w:p>
    <w:bookmarkStart w:id="20" w:name="introduction"/>
    <w:p>
      <w:pPr>
        <w:pStyle w:val="Heading2"/>
      </w:pPr>
      <w:r>
        <w:t xml:space="preserve">1. Introduction</w:t>
      </w:r>
    </w:p>
    <w:p>
      <w:pPr>
        <w:pStyle w:val="FirstParagraph"/>
      </w:pPr>
      <w:r>
        <w:t xml:space="preserve">The rapid urbanization and industrial growth in Egypt Alexandria present unprecedented challenges for sustainable energy management. As one of Egypt's most populous cities and a critical economic hub, Alexandria faces frequent power outages, inefficient electricity distribution, and aging infrastructure that hinder both daily life and industrial productivity. This Thesis Proposal outlines a research initiative focused on the pivotal role of the</w:t>
      </w:r>
      <w:r>
        <w:t xml:space="preserve"> </w:t>
      </w:r>
      <w:r>
        <w:rPr>
          <w:iCs/>
          <w:i/>
        </w:rPr>
        <w:t xml:space="preserve">Electronics Engineer</w:t>
      </w:r>
      <w:r>
        <w:t xml:space="preserve"> </w:t>
      </w:r>
      <w:r>
        <w:t xml:space="preserve">in developing practical, cost-effective solutions tailored to the unique demands of</w:t>
      </w:r>
      <w:r>
        <w:t xml:space="preserve"> </w:t>
      </w:r>
      <w:r>
        <w:rPr>
          <w:bCs/>
          <w:b/>
        </w:rPr>
        <w:t xml:space="preserve">Egypt Alexandria</w:t>
      </w:r>
      <w:r>
        <w:t xml:space="preserve">. The proposed study directly addresses Egypt's national energy strategy and aligns with Alexandria's strategic goals for modernization under Vision 2030. This research is not merely academic; it is a critical step towards empowering local</w:t>
      </w:r>
      <w:r>
        <w:t xml:space="preserve"> </w:t>
      </w:r>
      <w:r>
        <w:rPr>
          <w:iCs/>
          <w:i/>
        </w:rPr>
        <w:t xml:space="preserve">Electronics Engineer</w:t>
      </w:r>
      <w:r>
        <w:t xml:space="preserve"> </w:t>
      </w:r>
      <w:r>
        <w:t xml:space="preserve">professionals to solve real-world problems within their community in</w:t>
      </w:r>
      <w:r>
        <w:t xml:space="preserve"> </w:t>
      </w:r>
      <w:r>
        <w:rPr>
          <w:bCs/>
          <w:b/>
        </w:rPr>
        <w:t xml:space="preserve">Egypt Alexandria</w:t>
      </w:r>
      <w:r>
        <w:t xml:space="preserve">.</w:t>
      </w:r>
    </w:p>
    <w:bookmarkEnd w:id="20"/>
    <w:bookmarkStart w:id="21" w:name="problem-statement"/>
    <w:p>
      <w:pPr>
        <w:pStyle w:val="Heading2"/>
      </w:pPr>
      <w:r>
        <w:t xml:space="preserve">2. Problem Statement</w:t>
      </w:r>
    </w:p>
    <w:p>
      <w:pPr>
        <w:pStyle w:val="FirstParagraph"/>
      </w:pPr>
      <w:r>
        <w:t xml:space="preserve">Egypt Alexandria's electricity grid, while essential for its economic vitality, suffers from significant inefficiencies. High transmission losses (estimated at 15-18% nationally), inadequate real-time monitoring systems, and vulnerability to localized failures lead to prolonged blackouts affecting homes, hospitals, and businesses across the city. Current monitoring solutions are often imported, expensive to maintain, and fail to account for Alexandria's specific load patterns and environmental conditions (e.g., high humidity near the Mediterranean coast). Crucially, there is a severe lack of locally designed systems developed by</w:t>
      </w:r>
      <w:r>
        <w:t xml:space="preserve"> </w:t>
      </w:r>
      <w:r>
        <w:rPr>
          <w:iCs/>
          <w:i/>
        </w:rPr>
        <w:t xml:space="preserve">Electronics Engineer</w:t>
      </w:r>
      <w:r>
        <w:t xml:space="preserve"> </w:t>
      </w:r>
      <w:r>
        <w:t xml:space="preserve">professionals within</w:t>
      </w:r>
      <w:r>
        <w:t xml:space="preserve"> </w:t>
      </w:r>
      <w:r>
        <w:rPr>
          <w:bCs/>
          <w:b/>
        </w:rPr>
        <w:t xml:space="preserve">Egypt Alexandria</w:t>
      </w:r>
      <w:r>
        <w:t xml:space="preserve">, relying instead on foreign technology that does not optimally serve local needs. This gap represents a significant opportunity for indigenous innovation driven by engineering talent situated in the city itself.</w:t>
      </w:r>
    </w:p>
    <w:bookmarkEnd w:id="21"/>
    <w:bookmarkStart w:id="22" w:name="research-objectives"/>
    <w:p>
      <w:pPr>
        <w:pStyle w:val="Heading2"/>
      </w:pPr>
      <w:r>
        <w:t xml:space="preserve">3. Research Objectives</w:t>
      </w:r>
    </w:p>
    <w:p>
      <w:pPr>
        <w:pStyle w:val="FirstParagraph"/>
      </w:pPr>
      <w:r>
        <w:t xml:space="preserve">This Thesis Proposal sets forth the following specific, measurable objectives to be achieved through the work of an Electronics Engineer in Egypt Alexandria:</w:t>
      </w:r>
    </w:p>
    <w:p>
      <w:pPr>
        <w:numPr>
          <w:ilvl w:val="0"/>
          <w:numId w:val="1001"/>
        </w:numPr>
        <w:pStyle w:val="Compact"/>
      </w:pPr>
      <w:r>
        <w:rPr>
          <w:bCs/>
          <w:b/>
        </w:rPr>
        <w:t xml:space="preserve">Design &amp; Development:</w:t>
      </w:r>
      <w:r>
        <w:t xml:space="preserve"> </w:t>
      </w:r>
      <w:r>
        <w:t xml:space="preserve">Create a low-cost, robust Internet-of-Things (IoT) based monitoring system utilizing locally available components and open-source software, specifically engineered for Alexandria's grid conditions.</w:t>
      </w:r>
    </w:p>
    <w:p>
      <w:pPr>
        <w:numPr>
          <w:ilvl w:val="0"/>
          <w:numId w:val="1001"/>
        </w:numPr>
        <w:pStyle w:val="Compact"/>
      </w:pPr>
      <w:r>
        <w:rPr>
          <w:bCs/>
          <w:b/>
        </w:rPr>
        <w:t xml:space="preserve">Field Validation:</w:t>
      </w:r>
      <w:r>
        <w:t xml:space="preserve"> </w:t>
      </w:r>
      <w:r>
        <w:t xml:space="preserve">Deploy and test the prototype across diverse urban and industrial zones within Alexandria to gather real-world performance data on power quality, fault detection speed, and energy loss reduction.</w:t>
      </w:r>
    </w:p>
    <w:p>
      <w:pPr>
        <w:numPr>
          <w:ilvl w:val="0"/>
          <w:numId w:val="1001"/>
        </w:numPr>
        <w:pStyle w:val="Compact"/>
      </w:pPr>
      <w:r>
        <w:rPr>
          <w:bCs/>
          <w:b/>
        </w:rPr>
        <w:t xml:space="preserve">Socio-Economic Impact Assessment:</w:t>
      </w:r>
      <w:r>
        <w:t xml:space="preserve"> </w:t>
      </w:r>
      <w:r>
        <w:t xml:space="preserve">Quantify the potential cost savings for utilities (e.g., reduced repair times, lower losses) and improved service reliability for Alexandria residents and businesses.</w:t>
      </w:r>
    </w:p>
    <w:p>
      <w:pPr>
        <w:numPr>
          <w:ilvl w:val="0"/>
          <w:numId w:val="1001"/>
        </w:numPr>
        <w:pStyle w:val="Compact"/>
      </w:pPr>
      <w:r>
        <w:rPr>
          <w:bCs/>
          <w:b/>
        </w:rPr>
        <w:t xml:space="preserve">Capacity Building Framework:</w:t>
      </w:r>
      <w:r>
        <w:t xml:space="preserve"> </w:t>
      </w:r>
      <w:r>
        <w:t xml:space="preserve">Develop a training module to empower local</w:t>
      </w:r>
      <w:r>
        <w:t xml:space="preserve"> </w:t>
      </w:r>
      <w:r>
        <w:rPr>
          <w:iCs/>
          <w:i/>
        </w:rPr>
        <w:t xml:space="preserve">Electronics Engineer</w:t>
      </w:r>
      <w:r>
        <w:t xml:space="preserve"> </w:t>
      </w:r>
      <w:r>
        <w:t xml:space="preserve">graduates from institutions like the Arab Academy for Science and Technology (AAST) in Alexandria to maintain, adapt, and scale such systems independently within</w:t>
      </w:r>
      <w:r>
        <w:t xml:space="preserve"> </w:t>
      </w:r>
      <w:r>
        <w:rPr>
          <w:bCs/>
          <w:b/>
        </w:rPr>
        <w:t xml:space="preserve">Egypt Alexandria</w:t>
      </w:r>
      <w:r>
        <w:t xml:space="preserve">.</w:t>
      </w:r>
    </w:p>
    <w:bookmarkEnd w:id="22"/>
    <w:bookmarkStart w:id="23" w:name="methodology"/>
    <w:p>
      <w:pPr>
        <w:pStyle w:val="Heading2"/>
      </w:pPr>
      <w:r>
        <w:t xml:space="preserve">4. Methodology</w:t>
      </w:r>
    </w:p>
    <w:p>
      <w:pPr>
        <w:pStyle w:val="FirstParagraph"/>
      </w:pPr>
      <w:r>
        <w:t xml:space="preserve">The research will adopt a multidisciplinary approach combining advanced electronics design with practical field application in Egypt Alexandria. The methodology comprises four key phases:</w:t>
      </w:r>
    </w:p>
    <w:p>
      <w:pPr>
        <w:numPr>
          <w:ilvl w:val="0"/>
          <w:numId w:val="1002"/>
        </w:numPr>
        <w:pStyle w:val="Compact"/>
      </w:pPr>
      <w:r>
        <w:rPr>
          <w:bCs/>
          <w:b/>
        </w:rPr>
        <w:t xml:space="preserve">Phase 1: Needs Assessment &amp; System Specification (Months 1-3):</w:t>
      </w:r>
      <w:r>
        <w:t xml:space="preserve"> </w:t>
      </w:r>
      <w:r>
        <w:t xml:space="preserve">Collaborate with Alexandria's Electricity Distribution Company (AEDC) and local engineering firms to map critical grid weak points, define technical requirements, and establish performance metrics specific to Alexandria's infrastructure. This phase ensures the</w:t>
      </w:r>
      <w:r>
        <w:t xml:space="preserve"> </w:t>
      </w:r>
      <w:r>
        <w:rPr>
          <w:iCs/>
          <w:i/>
        </w:rPr>
        <w:t xml:space="preserve">Electronics Engineer</w:t>
      </w:r>
      <w:r>
        <w:t xml:space="preserve"> </w:t>
      </w:r>
      <w:r>
        <w:t xml:space="preserve">remains grounded in the city's actual needs.</w:t>
      </w:r>
    </w:p>
    <w:p>
      <w:pPr>
        <w:numPr>
          <w:ilvl w:val="0"/>
          <w:numId w:val="1002"/>
        </w:numPr>
        <w:pStyle w:val="Compact"/>
      </w:pPr>
      <w:r>
        <w:rPr>
          <w:bCs/>
          <w:b/>
        </w:rPr>
        <w:t xml:space="preserve">Phase 2: Hardware &amp; Software Development (Months 4-8):</w:t>
      </w:r>
      <w:r>
        <w:t xml:space="preserve"> </w:t>
      </w:r>
      <w:r>
        <w:t xml:space="preserve">Design and fabricate low-cost IoT sensor nodes using microcontrollers (e.g., ESP32, Raspberry Pi Pico) and appropriate environmental sensors. Develop a central cloud-based monitoring platform for data analytics, optimized for connectivity conditions common in Alexandria. All development will prioritize components accessible within Egypt to foster local supply chain integration.</w:t>
      </w:r>
    </w:p>
    <w:p>
      <w:pPr>
        <w:numPr>
          <w:ilvl w:val="0"/>
          <w:numId w:val="1002"/>
        </w:numPr>
        <w:pStyle w:val="Compact"/>
      </w:pPr>
      <w:r>
        <w:rPr>
          <w:bCs/>
          <w:b/>
        </w:rPr>
        <w:t xml:space="preserve">Phase 3: Field Deployment &amp; Data Collection (Months 9-12):</w:t>
      </w:r>
      <w:r>
        <w:t xml:space="preserve"> </w:t>
      </w:r>
      <w:r>
        <w:t xml:space="preserve">Install the prototype system across three strategically selected neighborhoods (e.g., Montazah, Agami, and a light industrial zone) in Alexandria. Collect continuous data on voltage stability, current flow, fault occurrences, and environmental factors over a 6-month period.</w:t>
      </w:r>
    </w:p>
    <w:p>
      <w:pPr>
        <w:numPr>
          <w:ilvl w:val="0"/>
          <w:numId w:val="1002"/>
        </w:numPr>
        <w:pStyle w:val="Compact"/>
      </w:pPr>
      <w:r>
        <w:rPr>
          <w:bCs/>
          <w:b/>
        </w:rPr>
        <w:t xml:space="preserve">Phase 4: Analysis &amp; Dissemination (Months 13-18):</w:t>
      </w:r>
      <w:r>
        <w:t xml:space="preserve"> </w:t>
      </w:r>
      <w:r>
        <w:t xml:space="preserve">Analyze collected data to validate system efficacy against objectives. Prepare technical reports and the final thesis documentation. Organize workshops with local</w:t>
      </w:r>
      <w:r>
        <w:t xml:space="preserve"> </w:t>
      </w:r>
      <w:r>
        <w:rPr>
          <w:iCs/>
          <w:i/>
        </w:rPr>
        <w:t xml:space="preserve">Electronics Engineer</w:t>
      </w:r>
      <w:r>
        <w:t xml:space="preserve">s from Alexandria-based universities and companies to share findings and the training framework.</w:t>
      </w:r>
    </w:p>
    <w:bookmarkEnd w:id="23"/>
    <w:bookmarkStart w:id="24" w:name="X332fa8b25e4aa942ce4b146c6e5fa95be7dafa8"/>
    <w:p>
      <w:pPr>
        <w:pStyle w:val="Heading2"/>
      </w:pPr>
      <w:r>
        <w:t xml:space="preserve">5. Expected Outcomes &amp; Significance for Egypt Alexandria</w:t>
      </w:r>
    </w:p>
    <w:p>
      <w:pPr>
        <w:pStyle w:val="FirstParagraph"/>
      </w:pPr>
      <w:r>
        <w:t xml:space="preserve">This Thesis Proposal anticipates several transformative outcomes directly benefiting Egypt Alexandria:</w:t>
      </w:r>
    </w:p>
    <w:p>
      <w:pPr>
        <w:numPr>
          <w:ilvl w:val="0"/>
          <w:numId w:val="1003"/>
        </w:numPr>
        <w:pStyle w:val="Compact"/>
      </w:pPr>
      <w:r>
        <w:rPr>
          <w:bCs/>
          <w:b/>
        </w:rPr>
        <w:t xml:space="preserve">Technical Innovation:</w:t>
      </w:r>
      <w:r>
        <w:t xml:space="preserve"> </w:t>
      </w:r>
      <w:r>
        <w:t xml:space="preserve">A validated, locally adaptable smart grid monitoring system proven to reduce outage duration by 30% and detect faults up to 50% faster than current methods in Alexandria's context.</w:t>
      </w:r>
    </w:p>
    <w:p>
      <w:pPr>
        <w:numPr>
          <w:ilvl w:val="0"/>
          <w:numId w:val="1003"/>
        </w:numPr>
        <w:pStyle w:val="Compact"/>
      </w:pPr>
      <w:r>
        <w:rPr>
          <w:bCs/>
          <w:b/>
        </w:rPr>
        <w:t xml:space="preserve">Economic Benefit:</w:t>
      </w:r>
      <w:r>
        <w:t xml:space="preserve"> </w:t>
      </w:r>
      <w:r>
        <w:t xml:space="preserve">Demonstrated cost savings for Alexandria's utilities (estimated at $15,000-$25,000 annually per deployment zone) through reduced manual inspections and lower energy losses, reinvesting funds into further infrastructure upgrades within Egypt Alexandria.</w:t>
      </w:r>
    </w:p>
    <w:p>
      <w:pPr>
        <w:numPr>
          <w:ilvl w:val="0"/>
          <w:numId w:val="1003"/>
        </w:numPr>
        <w:pStyle w:val="Compact"/>
      </w:pPr>
      <w:r>
        <w:rPr>
          <w:bCs/>
          <w:b/>
        </w:rPr>
        <w:t xml:space="preserve">Professional Empowerment:</w:t>
      </w:r>
      <w:r>
        <w:t xml:space="preserve"> </w:t>
      </w:r>
      <w:r>
        <w:t xml:space="preserve">A concrete model showcasing the critical impact of the</w:t>
      </w:r>
      <w:r>
        <w:t xml:space="preserve"> </w:t>
      </w:r>
      <w:r>
        <w:rPr>
          <w:iCs/>
          <w:i/>
        </w:rPr>
        <w:t xml:space="preserve">Electronics Engineer</w:t>
      </w:r>
      <w:r>
        <w:t xml:space="preserve"> </w:t>
      </w:r>
      <w:r>
        <w:t xml:space="preserve">role in solving local challenges. The training framework will directly enhance the employability and problem-solving capacity of Alexandria's engineering graduates, addressing a key skill gap identified by industry stakeholders.</w:t>
      </w:r>
    </w:p>
    <w:p>
      <w:pPr>
        <w:numPr>
          <w:ilvl w:val="0"/>
          <w:numId w:val="1003"/>
        </w:numPr>
        <w:pStyle w:val="Compact"/>
      </w:pPr>
      <w:r>
        <w:rPr>
          <w:bCs/>
          <w:b/>
        </w:rPr>
        <w:t xml:space="preserve">National Alignment:</w:t>
      </w:r>
      <w:r>
        <w:t xml:space="preserve"> </w:t>
      </w:r>
      <w:r>
        <w:t xml:space="preserve">Contribution to Egypt's goals for grid modernization (as outlined in the New &amp; Renewable Energy Authority - NREMA plans) and energy security, with the solution designed specifically for deployment across other Egyptian cities facing similar infrastructure pressures, starting with Alexandria as the pilot.</w:t>
      </w:r>
    </w:p>
    <w:bookmarkEnd w:id="24"/>
    <w:bookmarkStart w:id="25" w:name="conclusion"/>
    <w:p>
      <w:pPr>
        <w:pStyle w:val="Heading2"/>
      </w:pPr>
      <w:r>
        <w:t xml:space="preserve">6. Conclusion</w:t>
      </w:r>
    </w:p>
    <w:p>
      <w:pPr>
        <w:pStyle w:val="FirstParagraph"/>
      </w:pPr>
      <w:r>
        <w:t xml:space="preserve">This Thesis Proposal is a vital initiative at the intersection of cutting-edge electronics engineering and urgent urban infrastructure needs within Egypt Alexandria. It moves beyond theoretical research to deliver a tangible tool for enhancing energy reliability – a cornerstone of economic development and quality of life in one of Egypt's most important cities. The success hinges on the expertise, adaptability, and local context understanding of the</w:t>
      </w:r>
      <w:r>
        <w:t xml:space="preserve"> </w:t>
      </w:r>
      <w:r>
        <w:rPr>
          <w:iCs/>
          <w:i/>
        </w:rPr>
        <w:t xml:space="preserve">Electronics Engineer</w:t>
      </w:r>
      <w:r>
        <w:t xml:space="preserve">, who is uniquely positioned to bridge global technological capabilities with Alexandria's specific realities. This work promises not only to advance academic knowledge but to directly empower engineering professionals within</w:t>
      </w:r>
      <w:r>
        <w:t xml:space="preserve"> </w:t>
      </w:r>
      <w:r>
        <w:rPr>
          <w:bCs/>
          <w:b/>
        </w:rPr>
        <w:t xml:space="preserve">Egypt Alexandria</w:t>
      </w:r>
      <w:r>
        <w:t xml:space="preserve"> </w:t>
      </w:r>
      <w:r>
        <w:t xml:space="preserve">to become architects of their city's sustainable future. The proposed system represents a scalable, affordable solution developed *by* Alexandrian engineers *for* the people and industries of Egypt Alexandria, embodying the spirit of innovation needed for Egypt's modernization journey.</w:t>
      </w:r>
    </w:p>
    <w:p>
      <w:pPr>
        <w:pStyle w:val="BodyText"/>
      </w:pPr>
      <w:r>
        <w:rPr>
          <w:bCs/>
          <w:b/>
        </w:rPr>
        <w:t xml:space="preserve">Keywords:</w:t>
      </w:r>
      <w:r>
        <w:t xml:space="preserve"> </w:t>
      </w:r>
      <w:r>
        <w:t xml:space="preserve">Thesis Proposal, Electronics Engineer, Egypt Alexandria, Smart Grid Monitoring, IoT Infrastructure, Energy Efficiency, Urban Engineering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Egypt Alexandria</dc:title>
  <dc:creator/>
  <dc:language>en</dc:language>
  <cp:keywords/>
  <dcterms:created xsi:type="dcterms:W3CDTF">2026-04-23T21:11:08Z</dcterms:created>
  <dcterms:modified xsi:type="dcterms:W3CDTF">2026-04-23T21:11:08Z</dcterms:modified>
</cp:coreProperties>
</file>

<file path=docProps/custom.xml><?xml version="1.0" encoding="utf-8"?>
<Properties xmlns="http://schemas.openxmlformats.org/officeDocument/2006/custom-properties" xmlns:vt="http://schemas.openxmlformats.org/officeDocument/2006/docPropsVTypes"/>
</file>