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E-Waste</w:t>
      </w:r>
      <w:r>
        <w:t xml:space="preserve"> </w:t>
      </w:r>
      <w:r>
        <w:t xml:space="preserve">Management</w:t>
      </w:r>
      <w:r>
        <w:t xml:space="preserve"> </w:t>
      </w:r>
      <w:r>
        <w:t xml:space="preserve">Systems</w:t>
      </w:r>
      <w:r>
        <w:t xml:space="preserve"> </w:t>
      </w:r>
      <w:r>
        <w:t xml:space="preserve">for</w:t>
      </w:r>
      <w:r>
        <w:t xml:space="preserve"> </w:t>
      </w:r>
      <w:r>
        <w:t xml:space="preserve">Marseille's</w:t>
      </w:r>
      <w:r>
        <w:t xml:space="preserve"> </w:t>
      </w:r>
      <w:r>
        <w:t xml:space="preserve">Port</w:t>
      </w:r>
      <w:r>
        <w:t xml:space="preserve"> </w:t>
      </w:r>
      <w:r>
        <w:t xml:space="preserve">Infrastructure</w:t>
      </w:r>
    </w:p>
    <w:bookmarkStart w:id="28" w:name="Xa946d178c8c6e0307c19ff1a66277bc7d89dc5f"/>
    <w:p>
      <w:pPr>
        <w:pStyle w:val="Heading1"/>
      </w:pPr>
      <w:r>
        <w:t xml:space="preserve">Thesis Proposal: Developing AI-Integrated Circularity Frameworks for Electronics Engineer Applications in France Marseille</w:t>
      </w:r>
    </w:p>
    <w:bookmarkStart w:id="20" w:name="abstract"/>
    <w:p>
      <w:pPr>
        <w:pStyle w:val="Heading2"/>
      </w:pPr>
      <w:r>
        <w:t xml:space="preserve">Abstract</w:t>
      </w:r>
    </w:p>
    <w:p>
      <w:pPr>
        <w:pStyle w:val="FirstParagraph"/>
      </w:pPr>
      <w:r>
        <w:t xml:space="preserve">This Thesis Proposal outlines a research initiative addressing the critical intersection of electronics engineering, circular economy principles, and urban sustainability within France Marseille. As an Electronics Engineer specializing in sustainable system design, this study proposes the development of AI-driven e-waste management systems tailored to Marseille's unique port-based industrial ecosystem. The research will directly respond to France's National Strategy for a Circular Economy (2023), with Marseille positioned as a pivotal testbed due to its status as Europe's second-largest port and France's primary gateway for Mediterranean trade flows. This Thesis Proposal establishes the framework through which an Electronics Engineer can contribute to scalable environmental solutions within the urban context of Marseille, France.</w:t>
      </w:r>
    </w:p>
    <w:bookmarkEnd w:id="20"/>
    <w:bookmarkStart w:id="21" w:name="introduction-context-in-france-marseille"/>
    <w:p>
      <w:pPr>
        <w:pStyle w:val="Heading2"/>
      </w:pPr>
      <w:r>
        <w:t xml:space="preserve">1. Introduction: Context in France Marseille</w:t>
      </w:r>
    </w:p>
    <w:p>
      <w:pPr>
        <w:pStyle w:val="FirstParagraph"/>
      </w:pPr>
      <w:r>
        <w:t xml:space="preserve">Marseille, as a major economic and logistical hub in Southern France, faces mounting pressures from electronic waste streams generated by its port activities, maritime industries, and dense urban population. The Port of Marseille handles over 40 million tons of cargo annually, creating complex e-waste challenges tied to shipping electronics, port infrastructure maintenance, and consumer electronics consumption within the city. Current disposal practices are inefficient, failing to meet France's stringent environmental regulations (e.g., Extended Producer Responsibility laws) and Marseille's own climate action goals. This research position is critically situated in France Marseille where local authorities are actively seeking innovative engineering solutions to transform e-waste from a liability into a resource. As an Electronics Engineer deeply embedded in the regional innovation ecosystem, this Thesis Proposal addresses the urgent need for localized technological interventions.</w:t>
      </w:r>
    </w:p>
    <w:bookmarkEnd w:id="21"/>
    <w:bookmarkStart w:id="22" w:name="problem-statement"/>
    <w:p>
      <w:pPr>
        <w:pStyle w:val="Heading2"/>
      </w:pPr>
      <w:r>
        <w:t xml:space="preserve">2. Problem Statement</w:t>
      </w:r>
    </w:p>
    <w:p>
      <w:pPr>
        <w:pStyle w:val="FirstParagraph"/>
      </w:pPr>
      <w:r>
        <w:t xml:space="preserve">The core problem lies in the lack of integrated, AI-optimized e-waste processing systems specifically designed for Mediterranean urban-port environments like Marseille. Existing global solutions are often developed for temperate climates or inland industrial zones, neglecting factors such as high humidity, port logistics complexity, and the specific composition of e-waste from maritime operations (e.g., navigation systems, communication equipment). Current methodologies rely on manual sorting at Marseille's waste processing facilities (like those operated by SUEZ in the city), resulting in low recovery rates of critical materials like rare earth elements and high contamination risks. This Thesis Proposal argues that a new paradigm is required – where the role of an Electronics Engineer transcends traditional circuit design to encompass sustainable system architecture, sensor integration, and AI-driven process optimization for Marseille's unique operational constraints.</w:t>
      </w:r>
    </w:p>
    <w:bookmarkEnd w:id="22"/>
    <w:bookmarkStart w:id="23" w:name="research-objectives"/>
    <w:p>
      <w:pPr>
        <w:pStyle w:val="Heading2"/>
      </w:pPr>
      <w:r>
        <w:t xml:space="preserve">3. Research Objectives</w:t>
      </w:r>
    </w:p>
    <w:p>
      <w:pPr>
        <w:pStyle w:val="FirstParagraph"/>
      </w:pPr>
      <w:r>
        <w:t xml:space="preserve">This Thesis Proposal defines three primary objectives for the Electronics Engineer research in France Marseille:</w:t>
      </w:r>
    </w:p>
    <w:p>
      <w:pPr>
        <w:numPr>
          <w:ilvl w:val="0"/>
          <w:numId w:val="1001"/>
        </w:numPr>
        <w:pStyle w:val="Compact"/>
      </w:pPr>
      <w:r>
        <w:rPr>
          <w:bCs/>
          <w:b/>
        </w:rPr>
        <w:t xml:space="preserve">Design &amp; Prototype:</w:t>
      </w:r>
      <w:r>
        <w:t xml:space="preserve"> </w:t>
      </w:r>
      <w:r>
        <w:t xml:space="preserve">Develop a modular, AI-enabled e-waste sorting and material recovery prototype specifically calibrated for Mediterranean humidity levels and common port-generated e-waste streams (e.g., marine electronics, industrial sensors), with testing conducted at the Marseille Innovation Hub.</w:t>
      </w:r>
    </w:p>
    <w:p>
      <w:pPr>
        <w:numPr>
          <w:ilvl w:val="0"/>
          <w:numId w:val="1001"/>
        </w:numPr>
        <w:pStyle w:val="Compact"/>
      </w:pPr>
      <w:r>
        <w:rPr>
          <w:bCs/>
          <w:b/>
        </w:rPr>
        <w:t xml:space="preserve">System Integration:</w:t>
      </w:r>
      <w:r>
        <w:t xml:space="preserve"> </w:t>
      </w:r>
      <w:r>
        <w:t xml:space="preserve">Create an integrated digital twin platform mapping the entire e-waste lifecycle within Marseille's port ecosystem, using real-time data from IoT sensors deployed on waste collection vessels and processing facilities across France Marseille.</w:t>
      </w:r>
    </w:p>
    <w:p>
      <w:pPr>
        <w:numPr>
          <w:ilvl w:val="0"/>
          <w:numId w:val="1001"/>
        </w:numPr>
        <w:pStyle w:val="Compact"/>
      </w:pPr>
      <w:r>
        <w:rPr>
          <w:bCs/>
          <w:b/>
        </w:rPr>
        <w:t xml:space="preserve">Socio-Economic Impact Assessment:</w:t>
      </w:r>
      <w:r>
        <w:t xml:space="preserve"> </w:t>
      </w:r>
      <w:r>
        <w:t xml:space="preserve">Evaluate the economic viability and carbon footprint reduction potential of the proposed system through collaboration with key stakeholders including the City of Marseille, Port Autonomo de Marseille, and local electronics recyclers (e.g., EcoSystèmes Méditerranée), directly informing France's national circular economy targets.</w:t>
      </w:r>
    </w:p>
    <w:bookmarkEnd w:id="23"/>
    <w:bookmarkStart w:id="24" w:name="methodology"/>
    <w:p>
      <w:pPr>
        <w:pStyle w:val="Heading2"/>
      </w:pPr>
      <w:r>
        <w:t xml:space="preserve">4. Methodology</w:t>
      </w:r>
    </w:p>
    <w:p>
      <w:pPr>
        <w:pStyle w:val="FirstParagraph"/>
      </w:pPr>
      <w:r>
        <w:t xml:space="preserve">The research will employ a transdisciplinary approach combining advanced electronics engineering with urban systems analysis, conducted within the context of France Marseille. Phase 1 involves field studies across Marseille port zones to characterize e-waste composition and logistical bottlenecks (collaborating with the University of Aix-Marseille's Department of Electrical Engineering). Phase 2 focuses on designing custom low-power sensor networks and AI models trained on Marseille-specific waste datasets, utilizing FPGA-based edge processing to handle network latency in port environments. Phase 3 entails rigorous prototyping at the Marseille Innovation Hub facilities and pilot deployment at a selected municipal e-waste sorting center. Data collection will strictly adhere to French data privacy regulations (RGPD) while providing actionable insights for an Electronics Engineer seeking real-world impact within France's urban fabric.</w:t>
      </w:r>
    </w:p>
    <w:bookmarkEnd w:id="24"/>
    <w:bookmarkStart w:id="25" w:name="significance-contribution"/>
    <w:p>
      <w:pPr>
        <w:pStyle w:val="Heading2"/>
      </w:pPr>
      <w:r>
        <w:t xml:space="preserve">5. Significance &amp; Contribution</w:t>
      </w:r>
    </w:p>
    <w:p>
      <w:pPr>
        <w:pStyle w:val="FirstParagraph"/>
      </w:pPr>
      <w:r>
        <w:t xml:space="preserve">This Thesis Proposal holds significant potential for France Marseille and the broader European electronics engineering community. By positioning the Electronics Engineer as a central architect of circular systems rather than just a component designer, this research directly addresses EU Green Deal priorities and France's national e-waste reduction targets (aiming for 65% recovery rate by 2030). Successful implementation in Marseille would serve as a replicable model for other Mediterranean ports (e.g., Barcelona, Genoa) and demonstrate how an Electronics Engineer can drive tangible environmental outcomes within a major French city. The proposed AI platform will also generate valuable open-source datasets for future research on urban e-waste dynamics, strengthening France's position as an innovation leader in sustainable electronics.</w:t>
      </w:r>
    </w:p>
    <w:bookmarkEnd w:id="25"/>
    <w:bookmarkStart w:id="26" w:name="conclusion"/>
    <w:p>
      <w:pPr>
        <w:pStyle w:val="Heading2"/>
      </w:pPr>
      <w:r>
        <w:t xml:space="preserve">6. Conclusion</w:t>
      </w:r>
    </w:p>
    <w:p>
      <w:pPr>
        <w:pStyle w:val="FirstParagraph"/>
      </w:pPr>
      <w:r>
        <w:t xml:space="preserve">This Thesis Proposal establishes a clear, necessary path forward for Electronics Engineer research within the dynamic context of France Marseille. It moves beyond theoretical concepts to propose actionable engineering solutions grounded in the city's specific port-based challenges and France's regulatory landscape. The focus on developing an integrated AI-driven circularity framework for e-waste management is not merely an academic exercise; it represents a critical contribution to Marseille's sustainability goals, the French environmental strategy, and the global imperative for responsible electronics lifecycle management. As an Electronics Engineer committed to sustainable innovation, this research in France Marseille promises significant technical advancement and meaningful urban impact. The proposed work aligns perfectly with current priorities of the French Ministry of Ecological Transition and provides a robust foundation for a impactful doctoral thesis within one of Europe's most strategically important maritime cities.</w:t>
      </w:r>
    </w:p>
    <w:bookmarkEnd w:id="26"/>
    <w:bookmarkStart w:id="27" w:name="references-illustrative"/>
    <w:p>
      <w:pPr>
        <w:pStyle w:val="Heading2"/>
      </w:pPr>
      <w:r>
        <w:t xml:space="preserve">References (Illustrative)</w:t>
      </w:r>
    </w:p>
    <w:p>
      <w:pPr>
        <w:numPr>
          <w:ilvl w:val="0"/>
          <w:numId w:val="1002"/>
        </w:numPr>
        <w:pStyle w:val="Compact"/>
      </w:pPr>
      <w:r>
        <w:t xml:space="preserve">French Government. (2023). *National Strategy for a Circular Economy*. Ministry of Ecological Transition.</w:t>
      </w:r>
    </w:p>
    <w:p>
      <w:pPr>
        <w:numPr>
          <w:ilvl w:val="0"/>
          <w:numId w:val="1002"/>
        </w:numPr>
        <w:pStyle w:val="Compact"/>
      </w:pPr>
      <w:r>
        <w:t xml:space="preserve">Port Autonome de Marseille. (2024). *Sustainability Report 2023: Port Operations &amp; E-Waste Streams*.</w:t>
      </w:r>
    </w:p>
    <w:p>
      <w:pPr>
        <w:numPr>
          <w:ilvl w:val="0"/>
          <w:numId w:val="1002"/>
        </w:numPr>
        <w:pStyle w:val="Compact"/>
      </w:pPr>
      <w:r>
        <w:t xml:space="preserve">University of Aix-Marseille. (2023). *Urban Systems Research Initiative: Mediterranean Context*. Department of Electrical Engineering.</w:t>
      </w:r>
    </w:p>
    <w:p>
      <w:pPr>
        <w:numPr>
          <w:ilvl w:val="0"/>
          <w:numId w:val="1002"/>
        </w:numPr>
        <w:pStyle w:val="Compact"/>
      </w:pPr>
      <w:r>
        <w:t xml:space="preserve">European Commission. (2024). *WEEE Directive Implementation Guidelines for Port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E-Waste Management Systems for Marseille's Port Infrastructure</dc:title>
  <dc:creator/>
  <cp:keywords/>
  <dcterms:created xsi:type="dcterms:W3CDTF">2026-07-13T13:34:56Z</dcterms:created>
  <dcterms:modified xsi:type="dcterms:W3CDTF">2026-07-13T13:34:56Z</dcterms:modified>
</cp:coreProperties>
</file>

<file path=docProps/custom.xml><?xml version="1.0" encoding="utf-8"?>
<Properties xmlns="http://schemas.openxmlformats.org/officeDocument/2006/custom-properties" xmlns:vt="http://schemas.openxmlformats.org/officeDocument/2006/docPropsVTypes"/>
</file>