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Indonesia</w:t>
      </w:r>
      <w:r>
        <w:t xml:space="preserve"> </w:t>
      </w:r>
      <w:r>
        <w:t xml:space="preserve">Jakarta</w:t>
      </w:r>
    </w:p>
    <w:bookmarkStart w:id="32" w:name="X40204e508f2ac8d3922252d23e659c5024f727b"/>
    <w:p>
      <w:pPr>
        <w:pStyle w:val="Heading1"/>
      </w:pPr>
      <w:r>
        <w:t xml:space="preserve">Thesis Proposal: Development of AI-Powered Adaptive Traffic Management System Using Embedded Electronics in Indonesia Jakarta</w:t>
      </w:r>
    </w:p>
    <w:bookmarkStart w:id="20" w:name="introduction-and-background"/>
    <w:p>
      <w:pPr>
        <w:pStyle w:val="Heading2"/>
      </w:pPr>
      <w:r>
        <w:t xml:space="preserve">Introduction and Background</w:t>
      </w:r>
    </w:p>
    <w:p>
      <w:pPr>
        <w:pStyle w:val="FirstParagraph"/>
      </w:pPr>
      <w:r>
        <w:t xml:space="preserve">The rapid urbanization of Indonesia Jakarta has created unprecedented challenges for transportation infrastructure. As the capital city of Indonesia with a population exceeding 10 million residents and over 30 million vehicles, Jakarta suffers from severe traffic congestion that costs the economy approximately Rp 38 trillion (US$2.6 billion) annually in lost productivity and fuel waste. Current traffic management systems rely on outdated fixed-timing signal controllers that cannot adapt to real-time conditions, leading to inefficient flow and increased air pollution. This Thesis Proposal addresses a critical need for innovative solutions from an Electronics Engineer perspective, leveraging cutting-edge embedded systems and IoT technology tailored specifically for Jakarta's unique urban environment. The integration of intelligent traffic control represents a pivotal opportunity for an Electronics Engineer in Indonesia Jakarta to directly impact daily life, economic productivity, and environmental sustainability.</w:t>
      </w:r>
    </w:p>
    <w:bookmarkEnd w:id="20"/>
    <w:bookmarkStart w:id="21" w:name="problem-statement"/>
    <w:p>
      <w:pPr>
        <w:pStyle w:val="Heading2"/>
      </w:pPr>
      <w:r>
        <w:t xml:space="preserve">Problem Statement</w:t>
      </w:r>
    </w:p>
    <w:p>
      <w:pPr>
        <w:pStyle w:val="FirstParagraph"/>
      </w:pPr>
      <w:r>
        <w:t xml:space="preserve">Existing traffic management infrastructure in Jakarta lacks adaptive capabilities due to: (1) Limited sensor coverage with manual data collection methods, (2) Inability to process real-time vehicle flow patterns from diverse road networks, and (3) Non-integrated communication between traffic signals and emergency services. This results in average commute times exceeding 90 minutes during peak hours and contributing significantly to Jakarta's status as one of the world's most polluted cities. The current technological gap necessitates a fundamental rethinking of traffic control systems through the expertise of an Electronics Engineer trained in embedded systems design for Southeast Asian urban contexts.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an AI-driven adaptive traffic signal control system using low-cost embedded electronics (Arduino Mega/Raspberry Pi) integrated with IoT sensors deployed across 5 strategic intersections in Jakarta.</w:t>
      </w:r>
    </w:p>
    <w:p>
      <w:pPr>
        <w:numPr>
          <w:ilvl w:val="0"/>
          <w:numId w:val="1001"/>
        </w:numPr>
        <w:pStyle w:val="Compact"/>
      </w:pPr>
      <w:r>
        <w:t xml:space="preserve">To develop a real-time data processing framework that analyzes vehicle density, speed, and emergency vehicle priority through edge computing, reducing cloud dependency for critical traffic decisions in Indonesia Jakarta's variable network conditions.</w:t>
      </w:r>
    </w:p>
    <w:p>
      <w:pPr>
        <w:numPr>
          <w:ilvl w:val="0"/>
          <w:numId w:val="1001"/>
        </w:numPr>
        <w:pStyle w:val="Compact"/>
      </w:pPr>
      <w:r>
        <w:t xml:space="preserve">To implement an energy-efficient communication protocol (LoRaWAN) optimized for Jakarta's high-temperature environment and dense building structures to ensure reliable data transmission without excessive power consumption.</w:t>
      </w:r>
    </w:p>
    <w:p>
      <w:pPr>
        <w:numPr>
          <w:ilvl w:val="0"/>
          <w:numId w:val="1001"/>
        </w:numPr>
        <w:pStyle w:val="Compact"/>
      </w:pPr>
      <w:r>
        <w:t xml:space="preserve">To evaluate system performance through comparative analysis of traffic flow metrics (average speed, congestion index, wait time) against conventional systems across a 6-month pilot in East Jakarta.</w:t>
      </w:r>
    </w:p>
    <w:bookmarkEnd w:id="22"/>
    <w:bookmarkStart w:id="23" w:name="literature-review"/>
    <w:p>
      <w:pPr>
        <w:pStyle w:val="Heading2"/>
      </w:pPr>
      <w:r>
        <w:t xml:space="preserve">Literature Review</w:t>
      </w:r>
    </w:p>
    <w:p>
      <w:pPr>
        <w:pStyle w:val="FirstParagraph"/>
      </w:pPr>
      <w:r>
        <w:t xml:space="preserve">Existing studies on smart traffic management focus primarily on Western cities with different infrastructure characteristics. Research by Nguyen et al. (2021) demonstrated 30% congestion reduction in Singapore using similar AI systems, but the solution was not optimized for tropical climates or Jakarta's complex road hierarchy including informal transport (ojeks). A critical gap exists in applying Electronics Engineer expertise to develop cost-effective solutions for developing megacities like Indonesia Jakarta. Recent Indonesian studies (Suryani &amp; Wijaya, 2023) highlighted infrastructure limitations in Jakarta but failed to propose hardware-level innovations. This Thesis Proposal bridges this gap by focusing on embedded system implementation rather than just algorithmic design.</w:t>
      </w:r>
    </w:p>
    <w:bookmarkEnd w:id="23"/>
    <w:bookmarkStart w:id="27" w:name="methodology"/>
    <w:p>
      <w:pPr>
        <w:pStyle w:val="Heading2"/>
      </w:pPr>
      <w:r>
        <w:t xml:space="preserve">Methodology</w:t>
      </w:r>
    </w:p>
    <w:p>
      <w:pPr>
        <w:pStyle w:val="FirstParagraph"/>
      </w:pPr>
      <w:r>
        <w:t xml:space="preserve">The research employs a three-phase methodology:</w:t>
      </w:r>
    </w:p>
    <w:bookmarkStart w:id="24" w:name="Xd83478e81149c73347e079b5b658978d286b407"/>
    <w:p>
      <w:pPr>
        <w:pStyle w:val="Heading3"/>
      </w:pPr>
      <w:r>
        <w:t xml:space="preserve">Phase 1: Hardware Design and Sensor Deployment (Months 1-4)</w:t>
      </w:r>
    </w:p>
    <w:p>
      <w:pPr>
        <w:numPr>
          <w:ilvl w:val="0"/>
          <w:numId w:val="1002"/>
        </w:numPr>
        <w:pStyle w:val="Compact"/>
      </w:pPr>
      <w:r>
        <w:t xml:space="preserve">Design low-cost vehicle detection sensors using infrared and ultrasonic modules mounted on traffic poles</w:t>
      </w:r>
    </w:p>
    <w:p>
      <w:pPr>
        <w:numPr>
          <w:ilvl w:val="0"/>
          <w:numId w:val="1002"/>
        </w:numPr>
        <w:pStyle w:val="Compact"/>
      </w:pPr>
      <w:r>
        <w:t xml:space="preserve">Develop custom PCBs for edge data processing units resistant to Jakarta's humidity (IP67 rating)</w:t>
      </w:r>
    </w:p>
    <w:p>
      <w:pPr>
        <w:numPr>
          <w:ilvl w:val="0"/>
          <w:numId w:val="1002"/>
        </w:numPr>
        <w:pStyle w:val="Compact"/>
      </w:pPr>
      <w:r>
        <w:t xml:space="preserve">Deploy 25 sensor nodes across 5 intersections in DKI Jakarta with GPS geotagging</w:t>
      </w:r>
    </w:p>
    <w:bookmarkEnd w:id="24"/>
    <w:bookmarkStart w:id="25" w:name="X588ed7f1d02dbf5ee26944eda5237ca1e4f62a1"/>
    <w:p>
      <w:pPr>
        <w:pStyle w:val="Heading3"/>
      </w:pPr>
      <w:r>
        <w:t xml:space="preserve">Phase 2: AI Integration and System Testing (Months 5-8)</w:t>
      </w:r>
    </w:p>
    <w:p>
      <w:pPr>
        <w:numPr>
          <w:ilvl w:val="0"/>
          <w:numId w:val="1003"/>
        </w:numPr>
        <w:pStyle w:val="Compact"/>
      </w:pPr>
      <w:r>
        <w:t xml:space="preserve">Implement YOLOv4 object detection algorithms on Raspberry Pi for real-time vehicle classification</w:t>
      </w:r>
    </w:p>
    <w:p>
      <w:pPr>
        <w:numPr>
          <w:ilvl w:val="0"/>
          <w:numId w:val="1003"/>
        </w:numPr>
        <w:pStyle w:val="Compact"/>
      </w:pPr>
      <w:r>
        <w:t xml:space="preserve">Create adaptive signal timing logic based on machine learning models trained with Jakarta-specific traffic patterns</w:t>
      </w:r>
    </w:p>
    <w:p>
      <w:pPr>
        <w:numPr>
          <w:ilvl w:val="0"/>
          <w:numId w:val="1003"/>
        </w:numPr>
        <w:pStyle w:val="Compact"/>
      </w:pPr>
      <w:r>
        <w:t xml:space="preserve">Conduct stress testing under simulated monsoon conditions and high-temperature scenarios (up to 40°C)</w:t>
      </w:r>
    </w:p>
    <w:bookmarkEnd w:id="25"/>
    <w:bookmarkStart w:id="26" w:name="Xcf2d09caa10f3830f0c1d27aeffcf14536c87b2"/>
    <w:p>
      <w:pPr>
        <w:pStyle w:val="Heading3"/>
      </w:pPr>
      <w:r>
        <w:t xml:space="preserve">Phase 3: Field Validation and Economic Analysis (Months 9-12)</w:t>
      </w:r>
    </w:p>
    <w:p>
      <w:pPr>
        <w:numPr>
          <w:ilvl w:val="0"/>
          <w:numId w:val="1004"/>
        </w:numPr>
        <w:pStyle w:val="Compact"/>
      </w:pPr>
      <w:r>
        <w:t xml:space="preserve">Pilot implementation across Jakarta's traffic corridors with comparison against control intersections</w:t>
      </w:r>
    </w:p>
    <w:p>
      <w:pPr>
        <w:numPr>
          <w:ilvl w:val="0"/>
          <w:numId w:val="1004"/>
        </w:numPr>
        <w:pStyle w:val="Compact"/>
      </w:pPr>
      <w:r>
        <w:t xml:space="preserve">Measure KPIs: average vehicle speed, queue length reduction, CO2 emissions via sensor-calibrated data</w:t>
      </w:r>
    </w:p>
    <w:p>
      <w:pPr>
        <w:numPr>
          <w:ilvl w:val="0"/>
          <w:numId w:val="1004"/>
        </w:numPr>
        <w:pStyle w:val="Compact"/>
      </w:pPr>
      <w:r>
        <w:t xml:space="preserve">Conduct cost-benefit analysis comparing implementation costs (Rp 750 million per intersection) versus congestion savings</w:t>
      </w:r>
    </w:p>
    <w:bookmarkEnd w:id="26"/>
    <w:bookmarkEnd w:id="27"/>
    <w:bookmarkStart w:id="28" w:name="X7e08cdaf36ed195a68c4f27a1b07ae51e807787"/>
    <w:p>
      <w:pPr>
        <w:pStyle w:val="Heading2"/>
      </w:pPr>
      <w:r>
        <w:t xml:space="preserve">Significance of the Study for Indonesia Jakarta</w:t>
      </w:r>
    </w:p>
    <w:p>
      <w:pPr>
        <w:pStyle w:val="FirstParagraph"/>
      </w:pPr>
      <w:r>
        <w:t xml:space="preserve">This Thesis Proposal offers transformative potential for Indonesia Jakarta as it directly addresses the city's most urgent mobility crisis. For an Electronics Engineer, this project represents a rare opportunity to deploy hardware solutions with immediate societal impact—reducing daily commute times while simultaneously lowering emissions in a city where air pollution contributes to 24% of respiratory diseases. The proposed system's cost-effectiveness (30% cheaper than imported alternatives) aligns with Indonesia's national Smart City initiatives, particularly the Jakarta Smart City Vision 2030. Crucially, this Electronics Engineer-led project will be developed using locally sourced components where possible, supporting Indonesia's goal to reduce electronics import dependency while training local technicians in IoT maintenance.</w:t>
      </w:r>
    </w:p>
    <w:bookmarkEnd w:id="28"/>
    <w:bookmarkStart w:id="29" w:name="expected-outcomes-and-deliverables"/>
    <w:p>
      <w:pPr>
        <w:pStyle w:val="Heading2"/>
      </w:pPr>
      <w:r>
        <w:t xml:space="preserve">Expected Outcomes and Deliverables</w:t>
      </w:r>
    </w:p>
    <w:p>
      <w:pPr>
        <w:numPr>
          <w:ilvl w:val="0"/>
          <w:numId w:val="1005"/>
        </w:numPr>
        <w:pStyle w:val="Compact"/>
      </w:pPr>
      <w:r>
        <w:t xml:space="preserve">A fully functional prototype system demonstrating 40% reduction in average wait times at intersections</w:t>
      </w:r>
    </w:p>
    <w:p>
      <w:pPr>
        <w:numPr>
          <w:ilvl w:val="0"/>
          <w:numId w:val="1005"/>
        </w:numPr>
        <w:pStyle w:val="Compact"/>
      </w:pPr>
      <w:r>
        <w:t xml:space="preserve">Open-source hardware schematics and firmware code repository for Indonesian electronics engineers to replicate</w:t>
      </w:r>
    </w:p>
    <w:p>
      <w:pPr>
        <w:numPr>
          <w:ilvl w:val="0"/>
          <w:numId w:val="1005"/>
        </w:numPr>
        <w:pStyle w:val="Compact"/>
      </w:pPr>
      <w:r>
        <w:t xml:space="preserve">Economic feasibility report for city government adoption with ROI analysis within 18 months of implementation</w:t>
      </w:r>
    </w:p>
    <w:p>
      <w:pPr>
        <w:numPr>
          <w:ilvl w:val="0"/>
          <w:numId w:val="1005"/>
        </w:numPr>
        <w:pStyle w:val="Compact"/>
      </w:pPr>
      <w:r>
        <w:t xml:space="preserve">Technical white paper on embedded system deployment in tropical megacities, published in International Journal of Electronics Engineering</w:t>
      </w:r>
    </w:p>
    <w:bookmarkEnd w:id="29"/>
    <w:bookmarkStart w:id="30"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Sensor Design</w:t>
      </w:r>
    </w:p>
    <w:p>
      <w:pPr>
        <w:pStyle w:val="BodyText"/>
      </w:pPr>
      <w:r>
        <w:t xml:space="preserve">2 months</w:t>
      </w:r>
    </w:p>
    <w:p>
      <w:pPr>
        <w:pStyle w:val="BodyText"/>
      </w:pPr>
      <w:r>
        <w:t xml:space="preserve">Detailed hardware specifications for Jakarta environment</w:t>
      </w:r>
    </w:p>
    <w:p>
      <w:pPr>
        <w:pStyle w:val="BodyText"/>
      </w:pPr>
      <w:r>
        <w:t xml:space="preserve">Prototype Development &amp; Testing</w:t>
      </w:r>
    </w:p>
    <w:p>
      <w:pPr>
        <w:pStyle w:val="BodyText"/>
      </w:pPr>
      <w:r>
        <w:t xml:space="preserve">4 months</w:t>
      </w:r>
    </w:p>
    <w:p>
      <w:pPr>
        <w:pStyle w:val="BodyText"/>
      </w:pPr>
      <w:r>
        <w:t xml:space="preserve">Sensor nodes and edge computing units validated under Jakarta conditions</w:t>
      </w:r>
    </w:p>
    <w:p>
      <w:pPr>
        <w:pStyle w:val="BodyText"/>
      </w:pPr>
      <w:r>
        <w:t xml:space="preserve">Pilot Implementation &amp; Data Collection</w:t>
      </w:r>
    </w:p>
    <w:p>
      <w:pPr>
        <w:pStyle w:val="BodyText"/>
      </w:pPr>
      <w:r>
        <w:t xml:space="preserve">5 months</w:t>
      </w:r>
    </w:p>
    <w:p>
      <w:pPr>
        <w:pStyle w:val="BodyText"/>
      </w:pPr>
      <w:r>
        <w:t xml:space="preserve">Real-world performance metrics from 5 intersections in East Jakarta</w:t>
      </w:r>
    </w:p>
    <w:p>
      <w:pPr>
        <w:pStyle w:val="BodyText"/>
      </w:pPr>
      <w:r>
        <w:t xml:space="preserve">Analysis &amp; Thesis Finalization</w:t>
      </w:r>
    </w:p>
    <w:p>
      <w:pPr>
        <w:pStyle w:val="BodyText"/>
      </w:pPr>
      <w:r>
        <w:t xml:space="preserve">3 months</w:t>
      </w:r>
    </w:p>
    <w:bookmarkEnd w:id="30"/>
    <w:bookmarkStart w:id="31" w:name="conclusion-and-call-to-action"/>
    <w:p>
      <w:pPr>
        <w:pStyle w:val="Heading2"/>
      </w:pPr>
      <w:r>
        <w:t xml:space="preserve">Conclusion and Call to Action</w:t>
      </w:r>
    </w:p>
    <w:p>
      <w:pPr>
        <w:pStyle w:val="FirstParagraph"/>
      </w:pPr>
      <w:r>
        <w:t xml:space="preserve">The development of this intelligent traffic management system represents a critical application of Electronics Engineer expertise in Indonesia Jakarta. This Thesis Proposal moves beyond theoretical research to deliver deployable technology that addresses Jakarta's most pressing urban challenge. As an Electronics Engineer specializing in embedded systems, the proposed work aligns perfectly with national priorities for smart city infrastructure while providing scalable solutions applicable across Indonesia's rapidly growing urban centers. The success of this Thesis Proposal will establish a new benchmark for electronics-based urban innovation in Southeast Asia, proving that locally developed hardware can solve complex metropolitan challenges. We urgently seek institutional support from Jakarta's transportation department and academic partners like ITB to implement this system as part of Jakarta's sustainable development roadmap.</w:t>
      </w:r>
    </w:p>
    <w:p>
      <w:pPr>
        <w:pStyle w:val="BodyText"/>
      </w:pPr>
      <w:r>
        <w:t xml:space="preserve">By completing this Thesis Proposal, the Electronics Engineer will contribute not only to academic knowledge but directly to improving the quality of life for millions of Jakarta residents. This project embodies the transformative potential of electronics engineering when applied with deep understanding of local context—a vital capability for any Electronics Engineer operating in Indonesia Jakarta today.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Indonesia Jakarta</dc:title>
  <dc:creator/>
  <dc:language>en</dc:language>
  <cp:keywords/>
  <dcterms:created xsi:type="dcterms:W3CDTF">2026-07-13T09:05:59Z</dcterms:created>
  <dcterms:modified xsi:type="dcterms:W3CDTF">2026-07-13T09:05:59Z</dcterms:modified>
</cp:coreProperties>
</file>

<file path=docProps/custom.xml><?xml version="1.0" encoding="utf-8"?>
<Properties xmlns="http://schemas.openxmlformats.org/officeDocument/2006/custom-properties" xmlns:vt="http://schemas.openxmlformats.org/officeDocument/2006/docPropsVTypes"/>
</file>