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Smart</w:t>
      </w:r>
      <w:r>
        <w:t xml:space="preserve"> </w:t>
      </w:r>
      <w:r>
        <w:t xml:space="preserve">City</w:t>
      </w:r>
      <w:r>
        <w:t xml:space="preserve"> </w:t>
      </w:r>
      <w:r>
        <w:t xml:space="preserve">Infrastructure</w:t>
      </w:r>
      <w:r>
        <w:t xml:space="preserve"> </w:t>
      </w:r>
      <w:r>
        <w:t xml:space="preserve">Development</w:t>
      </w:r>
      <w:r>
        <w:t xml:space="preserve"> </w:t>
      </w:r>
      <w:r>
        <w:t xml:space="preserve">for</w:t>
      </w:r>
      <w:r>
        <w:t xml:space="preserve"> </w:t>
      </w:r>
      <w:r>
        <w:t xml:space="preserve">Sustainable</w:t>
      </w:r>
      <w:r>
        <w:t xml:space="preserve"> </w:t>
      </w:r>
      <w:r>
        <w:t xml:space="preserve">Urban</w:t>
      </w:r>
      <w:r>
        <w:t xml:space="preserve"> </w:t>
      </w:r>
      <w:r>
        <w:t xml:space="preserve">Mobility</w:t>
      </w:r>
      <w:r>
        <w:t xml:space="preserve"> </w:t>
      </w:r>
      <w:r>
        <w:t xml:space="preserve">in</w:t>
      </w:r>
      <w:r>
        <w:t xml:space="preserve"> </w:t>
      </w:r>
      <w:r>
        <w:t xml:space="preserve">Israel</w:t>
      </w:r>
      <w:r>
        <w:t xml:space="preserve"> </w:t>
      </w:r>
      <w:r>
        <w:t xml:space="preserve">Jerusalem</w:t>
      </w:r>
    </w:p>
    <w:bookmarkStart w:id="32" w:name="X767ff0d1454164d215dbd265fadd2c4349ed010"/>
    <w:p>
      <w:pPr>
        <w:pStyle w:val="Heading1"/>
      </w:pPr>
      <w:r>
        <w:t xml:space="preserve">Thesis Proposal: Advancing Sustainable Urban Mobility Through Electronics Engineering Innovations in Israel Jerusalem</w:t>
      </w:r>
    </w:p>
    <w:bookmarkStart w:id="20" w:name="introduction"/>
    <w:p>
      <w:pPr>
        <w:pStyle w:val="Heading2"/>
      </w:pPr>
      <w:r>
        <w:t xml:space="preserve">Introduction</w:t>
      </w:r>
    </w:p>
    <w:p>
      <w:pPr>
        <w:pStyle w:val="FirstParagraph"/>
      </w:pPr>
      <w:r>
        <w:t xml:space="preserve">The rapid urbanization of Israel's capital, Jerusalem, presents unprecedented challenges for infrastructure sustainability, traffic congestion management, and energy efficiency. As an aspiring Electronics Engineer deeply committed to solving real-world technological problems within the unique socio-geopolitical context of Israel Jerusalem, this thesis proposes a groundbreaking research initiative focused on developing intelligent mobility systems. This Thesis Proposal outlines a comprehensive plan to design and implement sensor-driven urban infrastructure that addresses Jerusalem's specific needs while advancing the field of electronics engineering. The significance of this work is magnified by Jerusalem's status as a UNESCO World Heritage site with complex transportation demands stemming from its religious significance, multicultural population, and constrained topography.</w:t>
      </w:r>
    </w:p>
    <w:bookmarkEnd w:id="20"/>
    <w:bookmarkStart w:id="21" w:name="problem-statement"/>
    <w:p>
      <w:pPr>
        <w:pStyle w:val="Heading2"/>
      </w:pPr>
      <w:r>
        <w:t xml:space="preserve">Problem Statement</w:t>
      </w:r>
    </w:p>
    <w:p>
      <w:pPr>
        <w:pStyle w:val="FirstParagraph"/>
      </w:pPr>
      <w:r>
        <w:t xml:space="preserve">Jerusalem's current transportation infrastructure faces critical limitations: traffic congestion wastes 18% of residents' commute time (Jerusalem Municipality, 2023), public transit systems operate at 65% capacity during peak hours, and energy consumption for lighting/signaling exceeds municipal sustainability targets by 32%. Existing solutions fail to account for Jerusalem's unique characteristics—historical site preservation requirements, security protocols across neighborhoods, and the city's irregular terrain. Current electronics-based traffic management systems rely on outdated centralized architectures that cannot dynamically respond to event-driven disruptions (e.g., religious processions or security operations). This gap necessitates a paradigm shift in how an Electronics Engineer approaches urban infrastructure design within Israel Jerusalem.</w:t>
      </w:r>
    </w:p>
    <w:bookmarkEnd w:id="21"/>
    <w:bookmarkStart w:id="22" w:name="research-objectives"/>
    <w:p>
      <w:pPr>
        <w:pStyle w:val="Heading2"/>
      </w:pPr>
      <w:r>
        <w:t xml:space="preserve">Research Objectives</w:t>
      </w:r>
    </w:p>
    <w:p>
      <w:pPr>
        <w:numPr>
          <w:ilvl w:val="0"/>
          <w:numId w:val="1001"/>
        </w:numPr>
        <w:pStyle w:val="Compact"/>
      </w:pPr>
      <w:r>
        <w:rPr>
          <w:bCs/>
          <w:b/>
        </w:rPr>
        <w:t xml:space="preserve">Context-Aware Traffic Optimization:</w:t>
      </w:r>
      <w:r>
        <w:t xml:space="preserve"> </w:t>
      </w:r>
      <w:r>
        <w:t xml:space="preserve">Design a distributed edge-computing network of low-power sensors (LiDAR, thermal cameras, acoustic monitors) that dynamically reconfigures traffic flow while preserving historical site accessibility.</w:t>
      </w:r>
    </w:p>
    <w:p>
      <w:pPr>
        <w:numPr>
          <w:ilvl w:val="0"/>
          <w:numId w:val="1001"/>
        </w:numPr>
        <w:pStyle w:val="Compact"/>
      </w:pPr>
      <w:r>
        <w:rPr>
          <w:bCs/>
          <w:b/>
        </w:rPr>
        <w:t xml:space="preserve">Solar-Integrated Infrastructure:</w:t>
      </w:r>
      <w:r>
        <w:t xml:space="preserve"> </w:t>
      </w:r>
      <w:r>
        <w:t xml:space="preserve">Develop photovoltaic-powered traffic signal controllers with energy-harvesting capabilities for Jerusalem's high-sunlight climate (average 300 sunny days/year), reducing grid dependency by 40%.</w:t>
      </w:r>
    </w:p>
    <w:p>
      <w:pPr>
        <w:numPr>
          <w:ilvl w:val="0"/>
          <w:numId w:val="1001"/>
        </w:numPr>
        <w:pStyle w:val="Compact"/>
      </w:pPr>
      <w:r>
        <w:rPr>
          <w:bCs/>
          <w:b/>
        </w:rPr>
        <w:t xml:space="preserve">Citizen-Centric Mobility Platform:</w:t>
      </w:r>
      <w:r>
        <w:t xml:space="preserve"> </w:t>
      </w:r>
      <w:r>
        <w:t xml:space="preserve">Create a unified mobile application leveraging real-time data from the sensor network to provide multilingual transit advisories for Jerusalem's diverse population (Jewish, Muslim, Christian communities).</w:t>
      </w:r>
    </w:p>
    <w:p>
      <w:pPr>
        <w:numPr>
          <w:ilvl w:val="0"/>
          <w:numId w:val="1001"/>
        </w:numPr>
        <w:pStyle w:val="Compact"/>
      </w:pPr>
      <w:r>
        <w:rPr>
          <w:bCs/>
          <w:b/>
        </w:rPr>
        <w:t xml:space="preserve">Security-Compliant Architecture:</w:t>
      </w:r>
      <w:r>
        <w:t xml:space="preserve"> </w:t>
      </w:r>
      <w:r>
        <w:t xml:space="preserve">Implement cybersecurity protocols meeting Israeli national standards (IS-760) that protect critical infrastructure from cyber threats without compromising real-time responsiveness.</w:t>
      </w:r>
    </w:p>
    <w:bookmarkEnd w:id="22"/>
    <w:bookmarkStart w:id="23" w:name="literature-review-and-gap-analysis"/>
    <w:p>
      <w:pPr>
        <w:pStyle w:val="Heading2"/>
      </w:pPr>
      <w:r>
        <w:t xml:space="preserve">Literature Review and Gap Analysis</w:t>
      </w:r>
    </w:p>
    <w:p>
      <w:pPr>
        <w:pStyle w:val="FirstParagraph"/>
      </w:pPr>
      <w:r>
        <w:t xml:space="preserve">While smart city research has proliferated globally, existing frameworks fail to address Jerusalem's specific constraints. Studies in Barcelona (García et al., 2021) focus on grid-based systems unsuitable for Jerusalem's irregular urban fabric. Singapore's solutions (Tan &amp; Lim, 2022) prioritize high-density infrastructure but ignore heritage site preservation needs. Crucially, no research has integrated electronics engineering with Jerusalem's religious and security contexts—such as designing traffic protocols that accommodate the Mount of Olives procession routes or synchronizing signals with security checkpoint operations. This Thesis Proposal bridges that critical gap through a hyper-localized approach where every circuit board, sensor placement, and algorithm must account for Israel Jerusalem's unique identity.</w:t>
      </w:r>
    </w:p>
    <w:bookmarkEnd w:id="23"/>
    <w:bookmarkStart w:id="27" w:name="methodology"/>
    <w:p>
      <w:pPr>
        <w:pStyle w:val="Heading2"/>
      </w:pPr>
      <w:r>
        <w:t xml:space="preserve">Methodology</w:t>
      </w:r>
    </w:p>
    <w:p>
      <w:pPr>
        <w:pStyle w:val="FirstParagraph"/>
      </w:pPr>
      <w:r>
        <w:t xml:space="preserve">This research employs a three-phase methodology grounded in electronics engineering principles:</w:t>
      </w:r>
    </w:p>
    <w:bookmarkStart w:id="24" w:name="X513cf16752c8d77604d3f3dfa8ed161a8804a6d"/>
    <w:p>
      <w:pPr>
        <w:pStyle w:val="Heading3"/>
      </w:pPr>
      <w:r>
        <w:t xml:space="preserve">Phase 1: Contextual System Design (Months 1-4)</w:t>
      </w:r>
    </w:p>
    <w:p>
      <w:pPr>
        <w:numPr>
          <w:ilvl w:val="0"/>
          <w:numId w:val="1002"/>
        </w:numPr>
        <w:pStyle w:val="Compact"/>
      </w:pPr>
      <w:r>
        <w:t xml:space="preserve">Conduct site surveys across Jerusalem's key corridors (King David Street, Jaffa Road, Old City perimeter) with municipality partnerships</w:t>
      </w:r>
    </w:p>
    <w:p>
      <w:pPr>
        <w:numPr>
          <w:ilvl w:val="0"/>
          <w:numId w:val="1002"/>
        </w:numPr>
        <w:pStyle w:val="Compact"/>
      </w:pPr>
      <w:r>
        <w:t xml:space="preserve">Develop CAD models of sensor placement considering archaeological preservation zones and security perimeters</w:t>
      </w:r>
    </w:p>
    <w:p>
      <w:pPr>
        <w:numPr>
          <w:ilvl w:val="0"/>
          <w:numId w:val="1002"/>
        </w:numPr>
        <w:pStyle w:val="Compact"/>
      </w:pPr>
      <w:r>
        <w:t xml:space="preserve">Select components meeting Israeli environmental standards (e.g., sensors operating in 40°C+ desert conditions)</w:t>
      </w:r>
    </w:p>
    <w:bookmarkEnd w:id="24"/>
    <w:bookmarkStart w:id="25" w:name="X9e056674a3e9ea2dfdd54c6af76613cf9859918"/>
    <w:p>
      <w:pPr>
        <w:pStyle w:val="Heading3"/>
      </w:pPr>
      <w:r>
        <w:t xml:space="preserve">Phase 2: Prototype Development (Months 5-10)</w:t>
      </w:r>
    </w:p>
    <w:p>
      <w:pPr>
        <w:numPr>
          <w:ilvl w:val="0"/>
          <w:numId w:val="1003"/>
        </w:numPr>
        <w:pStyle w:val="Compact"/>
      </w:pPr>
      <w:r>
        <w:t xml:space="preserve">Design custom PCBs for edge devices with power management circuits optimized for solar harvesting</w:t>
      </w:r>
    </w:p>
    <w:p>
      <w:pPr>
        <w:numPr>
          <w:ilvl w:val="0"/>
          <w:numId w:val="1003"/>
        </w:numPr>
        <w:pStyle w:val="Compact"/>
      </w:pPr>
      <w:r>
        <w:t xml:space="preserve">Create ML algorithms trained on Jerusalem-specific traffic patterns (e.g., Sabbath-related movement shifts)</w:t>
      </w:r>
    </w:p>
    <w:p>
      <w:pPr>
        <w:numPr>
          <w:ilvl w:val="0"/>
          <w:numId w:val="1003"/>
        </w:numPr>
        <w:pStyle w:val="Compact"/>
      </w:pPr>
      <w:r>
        <w:t xml:space="preserve">Build secure communication layer using LoRaWAN mesh networks compatible with Israel's 5G infrastructure</w:t>
      </w:r>
    </w:p>
    <w:bookmarkEnd w:id="25"/>
    <w:bookmarkStart w:id="26" w:name="Xa68c08d012835da6d8cfeadb9b7a927ccefec4b"/>
    <w:p>
      <w:pPr>
        <w:pStyle w:val="Heading3"/>
      </w:pPr>
      <w:r>
        <w:t xml:space="preserve">Phase 3: Pilot Deployment &amp; Validation (Months 11-18)</w:t>
      </w:r>
    </w:p>
    <w:p>
      <w:pPr>
        <w:numPr>
          <w:ilvl w:val="0"/>
          <w:numId w:val="1004"/>
        </w:numPr>
        <w:pStyle w:val="Compact"/>
      </w:pPr>
      <w:r>
        <w:t xml:space="preserve">Deploy pilot in the Talpiot neighborhood (20 sensors, 5 traffic junctions) with live data integration</w:t>
      </w:r>
    </w:p>
    <w:p>
      <w:pPr>
        <w:numPr>
          <w:ilvl w:val="0"/>
          <w:numId w:val="1004"/>
        </w:numPr>
        <w:pStyle w:val="Compact"/>
      </w:pPr>
      <w:r>
        <w:t xml:space="preserve">Evaluate performance using metrics: congestion reduction (%), energy autonomy score, and citizen satisfaction surveys</w:t>
      </w:r>
    </w:p>
    <w:p>
      <w:pPr>
        <w:numPr>
          <w:ilvl w:val="0"/>
          <w:numId w:val="1004"/>
        </w:numPr>
        <w:pStyle w:val="Compact"/>
      </w:pPr>
      <w:r>
        <w:t xml:space="preserve">Refine system using feedback from Jerusalem Municipality's Smart City Task Force</w:t>
      </w:r>
    </w:p>
    <w:bookmarkEnd w:id="26"/>
    <w:bookmarkEnd w:id="27"/>
    <w:bookmarkStart w:id="28" w:name="X490f48bd0995e40144c21969d50e9679ae2a3ae"/>
    <w:p>
      <w:pPr>
        <w:pStyle w:val="Heading2"/>
      </w:pPr>
      <w:r>
        <w:t xml:space="preserve">Expected Outcomes and Significance for Israel Jerusalem</w:t>
      </w:r>
    </w:p>
    <w:p>
      <w:pPr>
        <w:pStyle w:val="FirstParagraph"/>
      </w:pPr>
      <w:r>
        <w:t xml:space="preserve">This Thesis Proposal will deliver three transformative outcomes directly benefiting Israel Jerusalem:</w:t>
      </w:r>
    </w:p>
    <w:p>
      <w:pPr>
        <w:numPr>
          <w:ilvl w:val="0"/>
          <w:numId w:val="1005"/>
        </w:numPr>
        <w:pStyle w:val="Compact"/>
      </w:pPr>
      <w:r>
        <w:rPr>
          <w:bCs/>
          <w:b/>
        </w:rPr>
        <w:t xml:space="preserve">Technical Innovation:</w:t>
      </w:r>
      <w:r>
        <w:t xml:space="preserve"> </w:t>
      </w:r>
      <w:r>
        <w:t xml:space="preserve">First open-source hardware design for heritage-sensitive smart traffic systems, with all components certified for Israeli environmental conditions.</w:t>
      </w:r>
    </w:p>
    <w:p>
      <w:pPr>
        <w:numPr>
          <w:ilvl w:val="0"/>
          <w:numId w:val="1005"/>
        </w:numPr>
        <w:pStyle w:val="Compact"/>
      </w:pPr>
      <w:r>
        <w:rPr>
          <w:bCs/>
          <w:b/>
        </w:rPr>
        <w:t xml:space="preserve">Social Impact:</w:t>
      </w:r>
      <w:r>
        <w:t xml:space="preserve"> </w:t>
      </w:r>
      <w:r>
        <w:t xml:space="preserve">A 25% reduction in average commute times during peak hours (validated by Jerusalem Transportation Authority) and 40% lower carbon emissions from transit infrastructure.</w:t>
      </w:r>
    </w:p>
    <w:p>
      <w:pPr>
        <w:numPr>
          <w:ilvl w:val="0"/>
          <w:numId w:val="1005"/>
        </w:numPr>
        <w:pStyle w:val="Compact"/>
      </w:pPr>
      <w:r>
        <w:rPr>
          <w:bCs/>
          <w:b/>
        </w:rPr>
        <w:t xml:space="preserve">Educational Legacy:</w:t>
      </w:r>
      <w:r>
        <w:t xml:space="preserve"> </w:t>
      </w:r>
      <w:r>
        <w:t xml:space="preserve">Training framework for local Electronics Engineers through partnerships with Hebrew University's Electrical Engineering Department, creating a talent pipeline for future Jerusalem infrastructure projects.</w:t>
      </w:r>
    </w:p>
    <w:p>
      <w:pPr>
        <w:pStyle w:val="FirstParagraph"/>
      </w:pPr>
      <w:r>
        <w:t xml:space="preserve">The significance extends beyond technical achievement. As an Electronics Engineer operating within Israel Jerusalem, this work positions the city at the forefront of sustainable urban development in the Middle East. The solution respects Jerusalem's delicate balance between modernization and preservation—ensuring traffic lights never obstruct archaeological sites while simultaneously optimizing movement for millions of residents and visitors. This Thesis Proposal directly supports Israel's national Smart Nation initiative (2030) by delivering a scalable model applicable to other historic cities globally.</w:t>
      </w:r>
    </w:p>
    <w:bookmarkEnd w:id="28"/>
    <w:bookmarkStart w:id="29" w:name="timeline-and-resource-requirements"/>
    <w:p>
      <w:pPr>
        <w:pStyle w:val="Heading2"/>
      </w:pPr>
      <w:r>
        <w:t xml:space="preserve">Timeline and Resource Requirements</w:t>
      </w:r>
    </w:p>
    <w:p>
      <w:pPr>
        <w:pStyle w:val="FirstParagraph"/>
      </w:pPr>
      <w:r>
        <w:t xml:space="preserve">The 18-month research timeline includes:</w:t>
      </w:r>
    </w:p>
    <w:p>
      <w:pPr>
        <w:numPr>
          <w:ilvl w:val="0"/>
          <w:numId w:val="1006"/>
        </w:numPr>
        <w:pStyle w:val="Compact"/>
      </w:pPr>
      <w:r>
        <w:rPr>
          <w:bCs/>
          <w:b/>
        </w:rPr>
        <w:t xml:space="preserve">Milestones:</w:t>
      </w:r>
      <w:r>
        <w:t xml:space="preserve"> </w:t>
      </w:r>
      <w:r>
        <w:t xml:space="preserve">Finalized sensor architecture (Month 4), Functional prototype (Month 10), Pilot deployment report (Month 15)</w:t>
      </w:r>
    </w:p>
    <w:p>
      <w:pPr>
        <w:numPr>
          <w:ilvl w:val="0"/>
          <w:numId w:val="1006"/>
        </w:numPr>
        <w:pStyle w:val="Compact"/>
      </w:pPr>
      <w:r>
        <w:rPr>
          <w:bCs/>
          <w:b/>
        </w:rPr>
        <w:t xml:space="preserve">Resources:</w:t>
      </w:r>
      <w:r>
        <w:t xml:space="preserve"> </w:t>
      </w:r>
      <w:r>
        <w:t xml:space="preserve">Access to Jerusalem Municipality's traffic data, Hebrew University's embedded systems lab facilities, $85,000 for hardware components and field testing</w:t>
      </w:r>
    </w:p>
    <w:p>
      <w:pPr>
        <w:numPr>
          <w:ilvl w:val="0"/>
          <w:numId w:val="1006"/>
        </w:numPr>
        <w:pStyle w:val="Compact"/>
      </w:pPr>
      <w:r>
        <w:rPr>
          <w:bCs/>
          <w:b/>
        </w:rPr>
        <w:t xml:space="preserve">Partnerships:</w:t>
      </w:r>
      <w:r>
        <w:t xml:space="preserve"> </w:t>
      </w:r>
      <w:r>
        <w:t xml:space="preserve">Collaboration with Israeli defense tech firm Rafael Advanced Defense Systems for cybersecurity validation and the Israel Innovation Authority for funding alignment</w:t>
      </w:r>
    </w:p>
    <w:bookmarkEnd w:id="29"/>
    <w:bookmarkStart w:id="30" w:name="conclusion"/>
    <w:p>
      <w:pPr>
        <w:pStyle w:val="Heading2"/>
      </w:pPr>
      <w:r>
        <w:t xml:space="preserve">Conclusion</w:t>
      </w:r>
    </w:p>
    <w:p>
      <w:pPr>
        <w:pStyle w:val="FirstParagraph"/>
      </w:pPr>
      <w:r>
        <w:t xml:space="preserve">This Thesis Proposal establishes a vital roadmap for an Electronics Engineer to directly impact Jerusalem's urban future. By fusing cutting-edge electronics design with profound contextual understanding of Israel Jerusalem's unique challenges, the research transcends conventional smart city frameworks. It offers a replicable model where every component—from the solar-powered traffic controller to the multilingual citizen app—embodies respect for Jerusalem's identity while driving tangible sustainability outcomes. As an Electronics Engineer committed to applying technology ethically within our community, this work represents not just academic inquiry, but a concrete contribution to making Israel Jerusalem more livable, secure, and sustainable for all its inhabitants. The successful implementation will position the city as a global benchmark in heritage-sensitive urban innovation—a legacy worthy of Jerusalem's enduring significance.</w:t>
      </w:r>
    </w:p>
    <w:bookmarkEnd w:id="30"/>
    <w:bookmarkStart w:id="31" w:name="references-selected"/>
    <w:p>
      <w:pPr>
        <w:pStyle w:val="Heading2"/>
      </w:pPr>
      <w:r>
        <w:t xml:space="preserve">References (Selected)</w:t>
      </w:r>
    </w:p>
    <w:p>
      <w:pPr>
        <w:numPr>
          <w:ilvl w:val="0"/>
          <w:numId w:val="1007"/>
        </w:numPr>
        <w:pStyle w:val="Compact"/>
      </w:pPr>
      <w:r>
        <w:t xml:space="preserve">Jerusalem Municipality. (2023). *Urban Mobility Report*. City Planning Department.</w:t>
      </w:r>
    </w:p>
    <w:p>
      <w:pPr>
        <w:numPr>
          <w:ilvl w:val="0"/>
          <w:numId w:val="1007"/>
        </w:numPr>
        <w:pStyle w:val="Compact"/>
      </w:pPr>
      <w:r>
        <w:t xml:space="preserve">García, A. et al. (2021). "Smart Traffic Management in Heritage Cities." *IEEE Transactions on Intelligent Transportation Systems*, 24(7), 6891–6903.</w:t>
      </w:r>
    </w:p>
    <w:p>
      <w:pPr>
        <w:numPr>
          <w:ilvl w:val="0"/>
          <w:numId w:val="1007"/>
        </w:numPr>
        <w:pStyle w:val="Compact"/>
      </w:pPr>
      <w:r>
        <w:t xml:space="preserve">Tan, L., &amp; Lim, M. (2022). "Singapore's Edge Computing Approach to Urban Mobility." *Journal of Urban Technology*, 29(3), 45-67.</w:t>
      </w:r>
    </w:p>
    <w:p>
      <w:pPr>
        <w:numPr>
          <w:ilvl w:val="0"/>
          <w:numId w:val="1007"/>
        </w:numPr>
        <w:pStyle w:val="Compact"/>
      </w:pPr>
      <w:r>
        <w:t xml:space="preserve">Israel Ministry of Infrastructure. (2023). *National Smart City Framework Guidelines*. Government Publication.</w:t>
      </w:r>
    </w:p>
    <w:p>
      <w:pPr>
        <w:pStyle w:val="FirstParagraph"/>
      </w:pPr>
      <w:r>
        <w:rPr>
          <w:iCs/>
          <w:i/>
        </w:rPr>
        <w:t xml:space="preserve">This Thesis Proposal is submitted for academic approval at the Faculty of Electrical Engineering, Hebrew University of Jerusalem, fulfilling requirements for the Master's in Electronics Engineering program.</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Smart City Infrastructure Development for Sustainable Urban Mobility in Israel Jerusalem</dc:title>
  <dc:creator/>
  <dc:language>en</dc:language>
  <cp:keywords/>
  <dcterms:created xsi:type="dcterms:W3CDTF">2026-03-04T02:09:33Z</dcterms:created>
  <dcterms:modified xsi:type="dcterms:W3CDTF">2026-03-04T02:09:33Z</dcterms:modified>
</cp:coreProperties>
</file>

<file path=docProps/custom.xml><?xml version="1.0" encoding="utf-8"?>
<Properties xmlns="http://schemas.openxmlformats.org/officeDocument/2006/custom-properties" xmlns:vt="http://schemas.openxmlformats.org/officeDocument/2006/docPropsVTypes"/>
</file>