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IoT</w:t>
      </w:r>
      <w:r>
        <w:t xml:space="preserve"> </w:t>
      </w:r>
      <w:r>
        <w:t xml:space="preserve">Sensors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Italy</w:t>
      </w:r>
      <w:r>
        <w:t xml:space="preserve"> </w:t>
      </w:r>
      <w:r>
        <w:t xml:space="preserve">Naples</w:t>
      </w:r>
    </w:p>
    <w:bookmarkStart w:id="28" w:name="Xc2e8b7ba9cfe250a8a70bae121bddfb29f69dcc"/>
    <w:p>
      <w:pPr>
        <w:pStyle w:val="Heading1"/>
      </w:pPr>
      <w:r>
        <w:t xml:space="preserve">Thesis Proposal: Design and Implementation of Sustainable Electronics Solutions for Urban Monitoring in Italy Naples</w:t>
      </w:r>
    </w:p>
    <w:bookmarkStart w:id="20" w:name="abstract"/>
    <w:p>
      <w:pPr>
        <w:pStyle w:val="Heading2"/>
      </w:pPr>
      <w:r>
        <w:t xml:space="preserve">Abstract</w:t>
      </w:r>
    </w:p>
    <w:p>
      <w:pPr>
        <w:pStyle w:val="FirstParagraph"/>
      </w:pPr>
      <w:r>
        <w:t xml:space="preserve">This Thesis Proposal outlines a research project focused on developing low-cost, energy-efficient Internet of Things (IoT) sensor networks specifically tailored for the urban environment of Naples, Italy. As an aspiring Electronics Engineer, this work directly addresses critical infrastructure challenges within Italy Naples, including air quality monitoring in historic districts and waste management optimization in densely populated areas. The proposed system leverages locally available components and Mediterranean environmental conditions to create a scalable solution that advances sustainable urban development. This research aligns with the European Union's Smart City initiatives and Naples' own "Napoli Smart City" strategy, positioning the Electronics Engineer as a pivotal contributor to Italy's technological advancement.</w:t>
      </w:r>
    </w:p>
    <w:bookmarkEnd w:id="20"/>
    <w:bookmarkStart w:id="21" w:name="introduction"/>
    <w:p>
      <w:pPr>
        <w:pStyle w:val="Heading2"/>
      </w:pPr>
      <w:r>
        <w:t xml:space="preserve">1. Introduction</w:t>
      </w:r>
    </w:p>
    <w:p>
      <w:pPr>
        <w:pStyle w:val="FirstParagraph"/>
      </w:pPr>
      <w:r>
        <w:t xml:space="preserve">Naples, Italy's third-largest city and a UNESCO World Heritage site with over 1.5 million residents, faces complex urban challenges exacerbated by its unique geography and dense historic center. Traffic congestion, air pollution (particularly PM2.5 from old diesel vehicles), and inefficient waste collection systems strain municipal resources. Current monitoring solutions are often prohibitively expensive or lack adaptability to Naples' specific microclimates and infrastructure constraints. This Thesis Proposal addresses a critical gap: the need for an Electronics Engineer capable of designing affordable, robust sensor networks that operate effectively within Italy Naples' context. The project aims to develop a modular sensor platform using open-source hardware (Arduino/Raspberry Pi), LoRaWAN communication protocols, and solar energy harvesting—ensuring low maintenance costs and sustainability in Naples' sun-rich environment.</w:t>
      </w:r>
    </w:p>
    <w:bookmarkEnd w:id="21"/>
    <w:bookmarkStart w:id="22" w:name="problem-statement-significance"/>
    <w:p>
      <w:pPr>
        <w:pStyle w:val="Heading2"/>
      </w:pPr>
      <w:r>
        <w:t xml:space="preserve">2. Problem Statement &amp; Significance</w:t>
      </w:r>
    </w:p>
    <w:p>
      <w:pPr>
        <w:pStyle w:val="FirstParagraph"/>
      </w:pPr>
      <w:r>
        <w:t xml:space="preserve">The current air quality monitoring network in Italy Naples consists of only 8 fixed stations (as per ARPA Campania data), leaving vast neighborhoods unmonitored. Similarly, waste management relies on scheduled collection routes rather than real-time bin fill-level data, leading to overflow incidents common in areas like Centro Storico and Chiaia. For the Electronics Engineer operating within Italy Naples, this represents an urgent opportunity to apply specialized skills toward civic improvement. This research directly contributes to:</w:t>
      </w:r>
    </w:p>
    <w:p>
      <w:pPr>
        <w:numPr>
          <w:ilvl w:val="0"/>
          <w:numId w:val="1001"/>
        </w:numPr>
        <w:pStyle w:val="Compact"/>
      </w:pPr>
      <w:r>
        <w:t xml:space="preserve">Supporting Naples' "Smart City" goals under the Italian National Recovery and Resilience Plan (NRRP)</w:t>
      </w:r>
    </w:p>
    <w:p>
      <w:pPr>
        <w:numPr>
          <w:ilvl w:val="0"/>
          <w:numId w:val="1001"/>
        </w:numPr>
        <w:pStyle w:val="Compact"/>
      </w:pPr>
      <w:r>
        <w:t xml:space="preserve">Reducing operational costs for municipal services through predictive analytics</w:t>
      </w:r>
    </w:p>
    <w:p>
      <w:pPr>
        <w:numPr>
          <w:ilvl w:val="0"/>
          <w:numId w:val="1001"/>
        </w:numPr>
        <w:pStyle w:val="Compact"/>
      </w:pPr>
      <w:r>
        <w:t xml:space="preserve">Creating a replicable model for other Mediterranean cities facing similar challenges</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achieved by the Electronics Engineer during the research phase:</w:t>
      </w:r>
    </w:p>
    <w:p>
      <w:pPr>
        <w:numPr>
          <w:ilvl w:val="0"/>
          <w:numId w:val="1002"/>
        </w:numPr>
        <w:pStyle w:val="Compact"/>
      </w:pPr>
      <w:r>
        <w:rPr>
          <w:bCs/>
          <w:b/>
        </w:rPr>
        <w:t xml:space="preserve">System Design:</w:t>
      </w:r>
      <w:r>
        <w:t xml:space="preserve"> </w:t>
      </w:r>
      <w:r>
        <w:t xml:space="preserve">Develop a low-power, multi-parameter sensor node (measuring PM2.5, NO₂, temperature, humidity) optimized for Naples' coastal climate and historic building constraints.</w:t>
      </w:r>
    </w:p>
    <w:p>
      <w:pPr>
        <w:numPr>
          <w:ilvl w:val="0"/>
          <w:numId w:val="1002"/>
        </w:numPr>
        <w:pStyle w:val="Compact"/>
      </w:pPr>
      <w:r>
        <w:rPr>
          <w:bCs/>
          <w:b/>
        </w:rPr>
        <w:t xml:space="preserve">Local Integration:</w:t>
      </w:r>
      <w:r>
        <w:t xml:space="preserve"> </w:t>
      </w:r>
      <w:r>
        <w:t xml:space="preserve">Implement a LoRaWAN-based communication framework compatible with Naples' existing municipal network infrastructure (e.g., integrating with the "Napoli Wi-Fi" public system).</w:t>
      </w:r>
    </w:p>
    <w:p>
      <w:pPr>
        <w:numPr>
          <w:ilvl w:val="0"/>
          <w:numId w:val="1002"/>
        </w:numPr>
        <w:pStyle w:val="Compact"/>
      </w:pPr>
      <w:r>
        <w:rPr>
          <w:bCs/>
          <w:b/>
        </w:rPr>
        <w:t xml:space="preserve">Sustainability Assessment:</w:t>
      </w:r>
      <w:r>
        <w:t xml:space="preserve"> </w:t>
      </w:r>
      <w:r>
        <w:t xml:space="preserve">Conduct field trials across 3 districts (Centro Storico, Fuorigrotta, Ponticelli) to validate sensor accuracy against reference equipment and measure energy autonomy in Naples' seasonal sunlight patterns.</w:t>
      </w:r>
    </w:p>
    <w:bookmarkEnd w:id="23"/>
    <w:bookmarkStart w:id="24" w:name="methodology"/>
    <w:p>
      <w:pPr>
        <w:pStyle w:val="Heading2"/>
      </w:pPr>
      <w:r>
        <w:t xml:space="preserve">4. Methodology</w:t>
      </w:r>
    </w:p>
    <w:p>
      <w:pPr>
        <w:pStyle w:val="FirstParagraph"/>
      </w:pPr>
      <w:r>
        <w:t xml:space="preserve">The Electronics Engineer will follow a hardware-software co-design approach:</w:t>
      </w:r>
    </w:p>
    <w:p>
      <w:pPr>
        <w:numPr>
          <w:ilvl w:val="0"/>
          <w:numId w:val="1003"/>
        </w:numPr>
        <w:pStyle w:val="Compact"/>
      </w:pPr>
      <w:r>
        <w:rPr>
          <w:bCs/>
          <w:b/>
        </w:rPr>
        <w:t xml:space="preserve">Hardware Development:</w:t>
      </w:r>
      <w:r>
        <w:t xml:space="preserve"> </w:t>
      </w:r>
      <w:r>
        <w:t xml:space="preserve">Utilizing components from local suppliers (e.g., STMicroelectronics in Catania) to ensure supply chain viability for Italy Naples. Sensors will be housed in corrosion-resistant enclosures suitable for Naples' high humidity.</w:t>
      </w:r>
    </w:p>
    <w:p>
      <w:pPr>
        <w:numPr>
          <w:ilvl w:val="0"/>
          <w:numId w:val="1003"/>
        </w:numPr>
        <w:pStyle w:val="Compact"/>
      </w:pPr>
      <w:r>
        <w:rPr>
          <w:bCs/>
          <w:b/>
        </w:rPr>
        <w:t xml:space="preserve">Energy Management:</w:t>
      </w:r>
      <w:r>
        <w:t xml:space="preserve"> </w:t>
      </w:r>
      <w:r>
        <w:t xml:space="preserve">Implementing adaptive solar charging with supercapacitors to overcome intermittent sunlight during Naples' rainy seasons (November-February), a critical consideration absent in many generic IoT designs.</w:t>
      </w:r>
    </w:p>
    <w:p>
      <w:pPr>
        <w:numPr>
          <w:ilvl w:val="0"/>
          <w:numId w:val="1003"/>
        </w:numPr>
        <w:pStyle w:val="Compact"/>
      </w:pPr>
      <w:r>
        <w:rPr>
          <w:bCs/>
          <w:b/>
        </w:rPr>
        <w:t xml:space="preserve">Data Processing:</w:t>
      </w:r>
      <w:r>
        <w:t xml:space="preserve"> </w:t>
      </w:r>
      <w:r>
        <w:t xml:space="preserve">Deploying edge computing for preliminary data filtering on-node before transmission, reducing bandwidth needs for the municipal network. Data will be visualized via a web dashboard accessible to Naples city planners (using open-source tools like Grafana).</w:t>
      </w:r>
    </w:p>
    <w:p>
      <w:pPr>
        <w:numPr>
          <w:ilvl w:val="0"/>
          <w:numId w:val="1003"/>
        </w:numPr>
        <w:pStyle w:val="Compact"/>
      </w:pPr>
      <w:r>
        <w:rPr>
          <w:bCs/>
          <w:b/>
        </w:rPr>
        <w:t xml:space="preserve">Field Testing:</w:t>
      </w:r>
      <w:r>
        <w:t xml:space="preserve"> </w:t>
      </w:r>
      <w:r>
        <w:t xml:space="preserve">Collaborating with the University of Naples Federico II and local Comune departments to deploy 15 sensor nodes across diverse urban environments for 6 months, comparing results against ARPA Campania data.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delivering a validated prototype system that achieves:</w:t>
      </w:r>
    </w:p>
    <w:p>
      <w:pPr>
        <w:numPr>
          <w:ilvl w:val="0"/>
          <w:numId w:val="1004"/>
        </w:numPr>
        <w:pStyle w:val="Compact"/>
      </w:pPr>
      <w:r>
        <w:t xml:space="preserve">Cost reduction of ≥40% compared to commercial solutions (targeting €80/unit vs. €135+ market average)</w:t>
      </w:r>
    </w:p>
    <w:p>
      <w:pPr>
        <w:numPr>
          <w:ilvl w:val="0"/>
          <w:numId w:val="1004"/>
        </w:numPr>
        <w:pStyle w:val="Compact"/>
      </w:pPr>
      <w:r>
        <w:t xml:space="preserve">Energy autonomy for 95% of the year in Naples' typical solar insolation conditions</w:t>
      </w:r>
    </w:p>
    <w:p>
      <w:pPr>
        <w:numPr>
          <w:ilvl w:val="0"/>
          <w:numId w:val="1004"/>
        </w:numPr>
        <w:pStyle w:val="Compact"/>
      </w:pPr>
      <w:r>
        <w:t xml:space="preserve">A technical manual and codebase for Italian municipalities, facilitating rapid deployment across Italy Naples and beyond</w:t>
      </w:r>
    </w:p>
    <w:p>
      <w:pPr>
        <w:pStyle w:val="FirstParagraph"/>
      </w:pPr>
      <w:r>
        <w:t xml:space="preserve">As a future Electronics Engineer working within Italy Naples, these outcomes will directly support regional sustainability goals. The research also addresses the national priority of "digitalizing public services" under Italy's 2030 strategic plan, positioning the engineer as a key player in urban innovation. Results will be submitted for publication in IEEE conferences and Italian engineering journals like "Rivista di Ingegneria Elettronica," contributing to Naples' growing reputation as a hub for applied electronics research.</w:t>
      </w:r>
    </w:p>
    <w:bookmarkEnd w:id="25"/>
    <w:bookmarkStart w:id="26" w:name="timeline-resources"/>
    <w:p>
      <w:pPr>
        <w:pStyle w:val="Heading2"/>
      </w:pPr>
      <w:r>
        <w:t xml:space="preserve">6. Timeline &amp; Resources</w:t>
      </w:r>
    </w:p>
    <w:p>
      <w:pPr>
        <w:pStyle w:val="FirstParagraph"/>
      </w:pPr>
      <w:r>
        <w:t xml:space="preserve">The project will be completed within 18 months (standard thesis duration in Italian universities). Key milestones include:</w:t>
      </w:r>
    </w:p>
    <w:p>
      <w:pPr>
        <w:numPr>
          <w:ilvl w:val="0"/>
          <w:numId w:val="1005"/>
        </w:numPr>
        <w:pStyle w:val="Compact"/>
      </w:pPr>
      <w:r>
        <w:rPr>
          <w:bCs/>
          <w:b/>
        </w:rPr>
        <w:t xml:space="preserve">Months 1-4:</w:t>
      </w:r>
      <w:r>
        <w:t xml:space="preserve"> </w:t>
      </w:r>
      <w:r>
        <w:t xml:space="preserve">Literature review, component sourcing via Naples-based suppliers (e.g., Elettronica Napoli), hardware prototyping</w:t>
      </w:r>
    </w:p>
    <w:p>
      <w:pPr>
        <w:numPr>
          <w:ilvl w:val="0"/>
          <w:numId w:val="1005"/>
        </w:numPr>
        <w:pStyle w:val="Compact"/>
      </w:pPr>
      <w:r>
        <w:rPr>
          <w:bCs/>
          <w:b/>
        </w:rPr>
        <w:t xml:space="preserve">Months 5-8:</w:t>
      </w:r>
      <w:r>
        <w:t xml:space="preserve"> </w:t>
      </w:r>
      <w:r>
        <w:t xml:space="preserve">Firmware development, LoRaWAN integration with Comune's network testbed</w:t>
      </w:r>
    </w:p>
    <w:p>
      <w:pPr>
        <w:numPr>
          <w:ilvl w:val="0"/>
          <w:numId w:val="1005"/>
        </w:numPr>
        <w:pStyle w:val="Compact"/>
      </w:pPr>
      <w:r>
        <w:rPr>
          <w:bCs/>
          <w:b/>
        </w:rPr>
        <w:t xml:space="preserve">Months 9-14:</w:t>
      </w:r>
      <w:r>
        <w:t xml:space="preserve"> </w:t>
      </w:r>
      <w:r>
        <w:t xml:space="preserve">Field deployment in 3 Naples districts, data collection and validation</w:t>
      </w:r>
    </w:p>
    <w:p>
      <w:pPr>
        <w:numPr>
          <w:ilvl w:val="0"/>
          <w:numId w:val="1005"/>
        </w:numPr>
        <w:pStyle w:val="Compact"/>
      </w:pPr>
      <w:r>
        <w:rPr>
          <w:bCs/>
          <w:b/>
        </w:rPr>
        <w:t xml:space="preserve">Months 15-18:</w:t>
      </w:r>
      <w:r>
        <w:t xml:space="preserve"> </w:t>
      </w:r>
      <w:r>
        <w:t xml:space="preserve">Final system optimization, thesis writing, and stakeholder presentation to Comune di Napoli</w:t>
      </w:r>
    </w:p>
    <w:bookmarkEnd w:id="26"/>
    <w:bookmarkStart w:id="27" w:name="conclusion"/>
    <w:p>
      <w:pPr>
        <w:pStyle w:val="Heading2"/>
      </w:pPr>
      <w:r>
        <w:t xml:space="preserve">7. Conclusion</w:t>
      </w:r>
    </w:p>
    <w:p>
      <w:pPr>
        <w:pStyle w:val="FirstParagraph"/>
      </w:pPr>
      <w:r>
        <w:t xml:space="preserve">This Thesis Proposal presents a targeted solution for the Electronics Engineer in Italy Naples—a region at the intersection of ancient urbanism and modern technological demand. By focusing on localized challenges (air quality in historic centers, waste management logistics) and leveraging Naples' environmental strengths (solar potential, proximity to microelectronics manufacturers), this research transcends generic IoT projects. It delivers actionable technology for municipal decision-making while providing the Electronics Engineer with demonstrable expertise in sustainable systems design—a critical skill set for Italy's evolving engineering landscape. The successful completion of this Thesis Proposal will not only fulfill academic requirements but also establish a foundation for the engineer’s professional contribution to Naples' smart urban transformation, directly supporting Italy's broader goals in sustainable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IoT Sensors for Smart City Applications in Italy Naples</dc:title>
  <dc:creator/>
  <dc:language>en</dc:language>
  <cp:keywords/>
  <dcterms:created xsi:type="dcterms:W3CDTF">2026-07-05T15:03:31Z</dcterms:created>
  <dcterms:modified xsi:type="dcterms:W3CDTF">2026-07-05T15:03:31Z</dcterms:modified>
</cp:coreProperties>
</file>

<file path=docProps/custom.xml><?xml version="1.0" encoding="utf-8"?>
<Properties xmlns="http://schemas.openxmlformats.org/officeDocument/2006/custom-properties" xmlns:vt="http://schemas.openxmlformats.org/officeDocument/2006/docPropsVTypes"/>
</file>