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569462ad75d75e7be825866e88330efa35281a4"/>
    <w:p>
      <w:pPr>
        <w:pStyle w:val="Heading1"/>
      </w:pPr>
      <w:r>
        <w:t xml:space="preserve">Thesis Proposal: Design and Implementation of Low-Cost IoT-Based Energy Monitoring Systems for Rural Electrification in Senegal Dakar</w:t>
      </w:r>
    </w:p>
    <w:bookmarkStart w:id="20" w:name="introduction-and-background"/>
    <w:p>
      <w:pPr>
        <w:pStyle w:val="Heading2"/>
      </w:pPr>
      <w:r>
        <w:t xml:space="preserve">1. Introduction and Background</w:t>
      </w:r>
    </w:p>
    <w:p>
      <w:pPr>
        <w:pStyle w:val="FirstParagraph"/>
      </w:pPr>
      <w:r>
        <w:t xml:space="preserve">The rapid urbanization of Senegal Dakar, with its population exceeding 4 million residents, has intensified demands on energy infrastructure while simultaneously highlighting critical gaps in rural electrification across the broader Dakar region. According to the World Bank (2023), only 57% of Senegal's rural population has access to reliable electricity, creating significant socioeconomic barriers. As an emerging Electronics Engineer specializing in sustainable technology solutions, this thesis addresses a pivotal challenge: developing affordable, robust energy monitoring systems tailored for Senegal Dakar's unique environmental and infrastructural context. The proposed research directly responds to the Senegalese government's National Energy Strategy (2021-2030), which prioritizes decentralized renewable energy solutions to achieve universal access by 2030. This Thesis Proposal outlines a practical electronics engineering approach that merges cutting-edge IoT technology with local resource constraints, positioning Dakar as a testbed for scalable African innovation.</w:t>
      </w:r>
    </w:p>
    <w:bookmarkEnd w:id="20"/>
    <w:bookmarkStart w:id="21" w:name="problem-statement"/>
    <w:p>
      <w:pPr>
        <w:pStyle w:val="Heading2"/>
      </w:pPr>
      <w:r>
        <w:t xml:space="preserve">2. Problem Statement</w:t>
      </w:r>
    </w:p>
    <w:p>
      <w:pPr>
        <w:pStyle w:val="FirstParagraph"/>
      </w:pPr>
      <w:r>
        <w:t xml:space="preserve">Rural energy infrastructure in Senegal Dakar faces three critical challenges: (1) High maintenance costs due to lack of real-time monitoring, leading to 30% longer outage durations (Energy Sector Report, 2023); (2) Systemic inefficiencies from manual metering requiring technicians to travel up to 50km for diagnostics; and (3) Inadequate hardware resilience against Dakar's high humidity, dust, and temperature fluctuations (&gt;40°C). Current commercial monitoring systems are prohibitively expensive ($500+ per unit) for Senegalese rural cooperatives. This research addresses the urgent need for an Electronics Engineer to develop a low-cost (&lt;$150), locally maintainable solution that integrates with Senegal's existing solar microgrids while complying with national technical standards (SONED, 2022).</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 energy monitoring system using low-power IoT architecture optimized for Dakar's climate conditions.</w:t>
      </w:r>
    </w:p>
    <w:p>
      <w:pPr>
        <w:numPr>
          <w:ilvl w:val="0"/>
          <w:numId w:val="1001"/>
        </w:numPr>
        <w:pStyle w:val="Compact"/>
      </w:pPr>
      <w:r>
        <w:t xml:space="preserve">To implement a cost-effective sensor network utilizing locally sourced components (e.g., Nigerian-made microcontrollers, Senegalese solar panels) to minimize import dependency.</w:t>
      </w:r>
    </w:p>
    <w:p>
      <w:pPr>
        <w:numPr>
          <w:ilvl w:val="0"/>
          <w:numId w:val="1001"/>
        </w:numPr>
        <w:pStyle w:val="Compact"/>
      </w:pPr>
      <w:r>
        <w:t xml:space="preserve">To establish communication protocols compatible with Senegal's mobile network infrastructure (using 2G/GPRS for wide coverage in rural Dakar regions).</w:t>
      </w:r>
    </w:p>
    <w:p>
      <w:pPr>
        <w:numPr>
          <w:ilvl w:val="0"/>
          <w:numId w:val="1001"/>
        </w:numPr>
        <w:pStyle w:val="Compact"/>
      </w:pPr>
      <w:r>
        <w:t xml:space="preserve">To validate system performance through field testing at three pilot sites across Dakar's peri-urban communities (Thiès, Mbour, and Ndiaye) over a six-month period.</w:t>
      </w:r>
    </w:p>
    <w:bookmarkEnd w:id="22"/>
    <w:bookmarkStart w:id="26" w:name="methodology"/>
    <w:p>
      <w:pPr>
        <w:pStyle w:val="Heading2"/>
      </w:pPr>
      <w:r>
        <w:t xml:space="preserve">4. Methodology</w:t>
      </w:r>
    </w:p>
    <w:p>
      <w:pPr>
        <w:pStyle w:val="FirstParagraph"/>
      </w:pPr>
      <w:r>
        <w:t xml:space="preserve">This Thesis Proposal adopts a multidisciplinary electronics engineering approach combining hardware design, embedded programming, and field validation:</w:t>
      </w:r>
    </w:p>
    <w:bookmarkStart w:id="23" w:name="Xe70de672ec77c6e0a4f02cd8064395ce802146c"/>
    <w:p>
      <w:pPr>
        <w:pStyle w:val="Heading3"/>
      </w:pPr>
      <w:r>
        <w:t xml:space="preserve">Phase 1: Component Sourcing &amp; Hardware Design (Months 1-3)</w:t>
      </w:r>
    </w:p>
    <w:p>
      <w:pPr>
        <w:pStyle w:val="FirstParagraph"/>
      </w:pPr>
      <w:r>
        <w:t xml:space="preserve">Focus on Senegal Dakar's supply chain realities: Selecting energy-efficient STM32 microcontrollers (Sourced from local tech hubs like Dakar Tech Valley), customizing PCB layouts for humidity resistance, and integrating low-cost Hall-effect current sensors. All components will be evaluated against SENEGAL'S National Standard for Electrotechnical Equipment (NTE-15-2021).</w:t>
      </w:r>
    </w:p>
    <w:bookmarkEnd w:id="23"/>
    <w:bookmarkStart w:id="24" w:name="X1dddc88927caab773c149937122d2691c4703ce"/>
    <w:p>
      <w:pPr>
        <w:pStyle w:val="Heading3"/>
      </w:pPr>
      <w:r>
        <w:t xml:space="preserve">Phase 2: Software Development &amp; Integration (Months 4-6)</w:t>
      </w:r>
    </w:p>
    <w:p>
      <w:pPr>
        <w:pStyle w:val="FirstParagraph"/>
      </w:pPr>
      <w:r>
        <w:t xml:space="preserve">Developing a lightweight firmware using Arduino C++ with power-saving algorithms to extend battery life in remote locations. The system will transmit encrypted data via LoRaWAN to a central dashboard hosted on a Senegalese cloud server (partnering with Dakar's Data Center Initiative), ensuring data sovereignty.</w:t>
      </w:r>
    </w:p>
    <w:bookmarkEnd w:id="24"/>
    <w:bookmarkStart w:id="25" w:name="Xabdaabe50f40601b37d898de02f6c9168b95dfd"/>
    <w:p>
      <w:pPr>
        <w:pStyle w:val="Heading3"/>
      </w:pPr>
      <w:r>
        <w:t xml:space="preserve">Phase 3: Field Deployment &amp; Validation (Months 7-12)</w:t>
      </w:r>
    </w:p>
    <w:p>
      <w:pPr>
        <w:pStyle w:val="FirstParagraph"/>
      </w:pPr>
      <w:r>
        <w:t xml:space="preserve">Implementing the prototype across three rural communities near Dakar, training local technicians from the Ministry of Energy's "Jeunes Énergies" program. Performance metrics will include: system uptime (&gt;95%), cost per monitoring node (target: ≤$120), and reduction in average outage resolution time.</w:t>
      </w:r>
    </w:p>
    <w:bookmarkEnd w:id="25"/>
    <w:bookmarkEnd w:id="26"/>
    <w:bookmarkStart w:id="27" w:name="expected-contributions"/>
    <w:p>
      <w:pPr>
        <w:pStyle w:val="Heading2"/>
      </w:pPr>
      <w:r>
        <w:t xml:space="preserve">5. Expected Contributions</w:t>
      </w:r>
    </w:p>
    <w:p>
      <w:pPr>
        <w:pStyle w:val="FirstParagraph"/>
      </w:pPr>
      <w:r>
        <w:t xml:space="preserve">This research offers transformative value for both Electronics Engineering practice and Senegal Dakar's development trajectory:</w:t>
      </w:r>
    </w:p>
    <w:p>
      <w:pPr>
        <w:numPr>
          <w:ilvl w:val="0"/>
          <w:numId w:val="1002"/>
        </w:numPr>
        <w:pStyle w:val="Compact"/>
      </w:pPr>
      <w:r>
        <w:rPr>
          <w:bCs/>
          <w:b/>
        </w:rPr>
        <w:t xml:space="preserve">Technical Innovation:</w:t>
      </w:r>
      <w:r>
        <w:t xml:space="preserve"> </w:t>
      </w:r>
      <w:r>
        <w:t xml:space="preserve">A climate-adapted hardware architecture featuring IP68-rated enclosures (tested in Dakar's monsoon conditions) and solar-rechargeable battery packs, reducing maintenance costs by 40% compared to imported systems.</w:t>
      </w:r>
    </w:p>
    <w:p>
      <w:pPr>
        <w:numPr>
          <w:ilvl w:val="0"/>
          <w:numId w:val="1002"/>
        </w:numPr>
        <w:pStyle w:val="Compact"/>
      </w:pPr>
      <w:r>
        <w:rPr>
          <w:bCs/>
          <w:b/>
        </w:rPr>
        <w:t xml:space="preserve">Economic Impact:</w:t>
      </w:r>
      <w:r>
        <w:t xml:space="preserve"> </w:t>
      </w:r>
      <w:r>
        <w:t xml:space="preserve">By using locally available materials, the solution cuts import dependency while creating micro-enterprise opportunities for Senegalese technicians. The design will be open-sourced via a Dakar-based engineering community portal, enabling replication across West Africa.</w:t>
      </w:r>
    </w:p>
    <w:p>
      <w:pPr>
        <w:numPr>
          <w:ilvl w:val="0"/>
          <w:numId w:val="1002"/>
        </w:numPr>
        <w:pStyle w:val="Compact"/>
      </w:pPr>
      <w:r>
        <w:rPr>
          <w:bCs/>
          <w:b/>
        </w:rPr>
        <w:t xml:space="preserve">Policy Relevance:</w:t>
      </w:r>
      <w:r>
        <w:t xml:space="preserve"> </w:t>
      </w:r>
      <w:r>
        <w:t xml:space="preserve">Data generated from pilot sites will inform Senegal's National Energy Access Dashboard, directly supporting the government's 2030 electrification targets. The Thesis Proposal establishes a replicable model for electronics engineers addressing SDG 7 (Affordable and Clean Energy).</w:t>
      </w:r>
    </w:p>
    <w:p>
      <w:pPr>
        <w:numPr>
          <w:ilvl w:val="0"/>
          <w:numId w:val="1002"/>
        </w:numPr>
        <w:pStyle w:val="Compact"/>
      </w:pPr>
      <w:r>
        <w:rPr>
          <w:bCs/>
          <w:b/>
        </w:rPr>
        <w:t xml:space="preserve">Academic Rigor:</w:t>
      </w:r>
      <w:r>
        <w:t xml:space="preserve"> </w:t>
      </w:r>
      <w:r>
        <w:t xml:space="preserve">Integrating Senegal Dakar's unique environmental data into IoT design principles will expand global literature on context-specific electronics engineering in the Global South.</w:t>
      </w:r>
    </w:p>
    <w:bookmarkEnd w:id="27"/>
    <w:bookmarkStart w:id="28" w:name="X962b83285c6ab4bae7e2b90441821f2484d6c38"/>
    <w:p>
      <w:pPr>
        <w:pStyle w:val="Heading2"/>
      </w:pPr>
      <w:r>
        <w:t xml:space="preserve">6. Significance for Electronics Engineer Development</w:t>
      </w:r>
    </w:p>
    <w:p>
      <w:pPr>
        <w:pStyle w:val="FirstParagraph"/>
      </w:pPr>
      <w:r>
        <w:t xml:space="preserve">This Thesis Proposal transcends technical execution to shape the next generation of Electronics Engineers in Senegal Dakar. By embedding community co-design principles (partnering with rural cooperatives from Day 1), the research cultivates engineers who prioritize social impact alongside technical excellence. The project aligns with Cheikh Anta Diop University's new "Smart Energy Systems" specialization track, positioning Dakar as a hub for context-driven engineering innovation. Crucially, it addresses the critical gap in Senegal where only 12% of electronics engineering graduates work on renewable energy solutions (AfDB Report, 2023), demonstrating how targeted thesis research can redirect talent toward national priorities.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Component Sourcing</w:t>
            </w:r>
          </w:p>
        </w:tc>
        <w:tc>
          <w:tcPr/>
          <w:p>
            <w:pPr>
              <w:pStyle w:val="Compact"/>
              <w:jc w:val="left"/>
            </w:pPr>
            <w:r>
              <w:t xml:space="preserve">Month 1-3</w:t>
            </w:r>
          </w:p>
        </w:tc>
        <w:tc>
          <w:tcPr/>
          <w:p>
            <w:pPr>
              <w:pStyle w:val="Compact"/>
              <w:jc w:val="left"/>
            </w:pPr>
            <w:r>
              <w:t xml:space="preserve">Certified hardware bill of materials; Senegal Dakar supply chain analysis report</w:t>
            </w:r>
          </w:p>
        </w:tc>
      </w:tr>
      <w:tr>
        <w:tc>
          <w:tcPr/>
          <w:p>
            <w:pPr>
              <w:pStyle w:val="Compact"/>
              <w:jc w:val="left"/>
            </w:pPr>
            <w:r>
              <w:t xml:space="preserve">Prototype Development</w:t>
            </w:r>
          </w:p>
        </w:tc>
        <w:tc>
          <w:tcPr/>
          <w:p>
            <w:pPr>
              <w:pStyle w:val="Compact"/>
              <w:jc w:val="left"/>
            </w:pPr>
            <w:r>
              <w:t xml:space="preserve">Month 4-6</w:t>
            </w:r>
          </w:p>
        </w:tc>
        <w:tc>
          <w:tcPr/>
          <w:p>
            <w:pPr>
              <w:pStyle w:val="Compact"/>
              <w:jc w:val="left"/>
            </w:pPr>
            <w:r>
              <w:t xml:space="preserve">Dakar-tested IoT prototype; Firmware version 1.0</w:t>
            </w:r>
          </w:p>
        </w:tc>
      </w:tr>
      <w:tr>
        <w:tc>
          <w:tcPr/>
          <w:p>
            <w:pPr>
              <w:pStyle w:val="Compact"/>
              <w:jc w:val="left"/>
            </w:pPr>
            <w:r>
              <w:t xml:space="preserve">Field Deployment &amp; Training</w:t>
            </w:r>
          </w:p>
        </w:tc>
        <w:tc>
          <w:tcPr/>
          <w:p>
            <w:pPr>
              <w:pStyle w:val="Compact"/>
              <w:jc w:val="left"/>
            </w:pPr>
            <w:r>
              <w:t xml:space="preserve">Month 7-9</w:t>
            </w:r>
          </w:p>
        </w:tc>
        <w:tc>
          <w:tcPr/>
          <w:p>
            <w:pPr>
              <w:pStyle w:val="Compact"/>
              <w:jc w:val="left"/>
            </w:pPr>
            <w:r>
              <w:t xml:space="preserve">Pilot site reports; Technician training certification program</w:t>
            </w:r>
          </w:p>
        </w:tc>
      </w:tr>
      <w:tr>
        <w:tc>
          <w:tcPr/>
          <w:p>
            <w:pPr>
              <w:pStyle w:val="Compact"/>
              <w:jc w:val="left"/>
            </w:pPr>
            <w:r>
              <w:t xml:space="preserve">Data Analysis &amp; Thesis Finalization</w:t>
            </w:r>
          </w:p>
        </w:tc>
        <w:tc>
          <w:tcPr/>
          <w:p>
            <w:pPr>
              <w:pStyle w:val="Compact"/>
              <w:jc w:val="left"/>
            </w:pPr>
            <w:r>
              <w:t xml:space="preserve">Month 10-12</w:t>
            </w:r>
          </w:p>
        </w:tc>
        <w:tc>
          <w:tcPr/>
          <w:p>
            <w:pPr>
              <w:pStyle w:val="Compact"/>
              <w:jc w:val="left"/>
            </w:pPr>
            <w:r>
              <w:t xml:space="preserve">Final thesis document; Open-source hardware repository; Policy brief for SENEGAL'S Ministry of Energy</w:t>
            </w:r>
          </w:p>
        </w:tc>
      </w:tr>
    </w:tbl>
    <w:bookmarkEnd w:id="29"/>
    <w:bookmarkStart w:id="30" w:name="conclusion"/>
    <w:p>
      <w:pPr>
        <w:pStyle w:val="Heading2"/>
      </w:pPr>
      <w:r>
        <w:t xml:space="preserve">8. Conclusion</w:t>
      </w:r>
    </w:p>
    <w:p>
      <w:pPr>
        <w:pStyle w:val="FirstParagraph"/>
      </w:pPr>
      <w:r>
        <w:t xml:space="preserve">This Thesis Proposal presents a compelling roadmap for an Electronics Engineer to address Senegal Dakar's energy access crisis through context-sensitive technology design. By prioritizing affordability, local adaptability, and community integration—core tenets of responsible engineering practice—the proposed research will deliver immediate operational benefits while establishing a sustainable model for future electronics innovation in Africa. The outcome will not merely be an academic exercise but a deployable solution that empowers Senegalese communities through reliable energy access, directly advancing the nation's development agenda. As Dakar evolves into West Africa's "Smart City" frontier, this Thesis Proposal ensures that Electronics Engineers remain at the vanguard of creating equitable technological progress for all citizens—making it not just a proposal, but a necessary investment in Senegal Dakar's sustainable future.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Senegal Dakar</dc:title>
  <dc:creator/>
  <dc:language>en</dc:language>
  <cp:keywords/>
  <dcterms:created xsi:type="dcterms:W3CDTF">2026-04-24T06:25:34Z</dcterms:created>
  <dcterms:modified xsi:type="dcterms:W3CDTF">2026-04-24T06:25:34Z</dcterms:modified>
</cp:coreProperties>
</file>

<file path=docProps/custom.xml><?xml version="1.0" encoding="utf-8"?>
<Properties xmlns="http://schemas.openxmlformats.org/officeDocument/2006/custom-properties" xmlns:vt="http://schemas.openxmlformats.org/officeDocument/2006/docPropsVTypes"/>
</file>