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90b51221c71665a85b4f5fe8d2fdbd3d032d94"/>
    <w:p>
      <w:pPr>
        <w:pStyle w:val="Heading1"/>
      </w:pPr>
      <w:r>
        <w:t xml:space="preserve">Thesis Proposal: Innovations in Power Management Systems for Urban Electrification in Sri Lanka Colombo</w:t>
      </w:r>
    </w:p>
    <w:bookmarkStart w:id="20" w:name="introduction"/>
    <w:p>
      <w:pPr>
        <w:pStyle w:val="Heading2"/>
      </w:pPr>
      <w:r>
        <w:t xml:space="preserve">1. Introduction</w:t>
      </w:r>
    </w:p>
    <w:p>
      <w:pPr>
        <w:pStyle w:val="FirstParagraph"/>
      </w:pPr>
      <w:r>
        <w:t xml:space="preserve">The rapid urbanization of Sri Lanka Colombo, where over 7 million people reside in the metropolitan area, has placed unprecedented strain on the city's electrical infrastructure. As an aspiring Electronics Engineer deeply committed to addressing this critical challenge, this Thesis Proposal outlines a research initiative focused on developing adaptive power management systems tailored for Colombo's unique urban environment. Sri Lanka Colombo faces recurrent power outages, inefficient energy distribution, and rising demand from both residential and industrial sectors – issues that directly impact economic growth and quality of life. This research positions the Electronics Engineer as a pivotal professional in designing solutions that align with Sri Lanka's national vision for sustainable development while leveraging technological innovation specific to Colombo's context.</w:t>
      </w:r>
    </w:p>
    <w:bookmarkEnd w:id="20"/>
    <w:bookmarkStart w:id="21" w:name="problem-statement"/>
    <w:p>
      <w:pPr>
        <w:pStyle w:val="Heading2"/>
      </w:pPr>
      <w:r>
        <w:t xml:space="preserve">2. Problem Statement</w:t>
      </w:r>
    </w:p>
    <w:p>
      <w:pPr>
        <w:pStyle w:val="FirstParagraph"/>
      </w:pPr>
      <w:r>
        <w:t xml:space="preserve">Current power infrastructure in Sri Lanka Colombo suffers from several critical deficiencies: (a) Aging grid components leading to 3-4 hours of daily outages during peak demand, (b) Inability to integrate renewable energy sources effectively due to outdated control systems, and (c) High transmission losses exceeding 15% – significantly above the global average of 8%. Traditional power management approaches fail to account for Colombo's tropical climate variations, monsoon impacts on infrastructure, and the city's dense population distribution. As an Electronics Engineer in Sri Lanka Colombo, I recognize that conventional grid upgrades cannot resolve these systemic issues without context-specific innovation. Without immediate intervention, energy shortages will continue to hinder Sri Lanka Colombo's status as a regional economic hub and undermine national development goals.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Electronics Engineer research:</w:t>
      </w:r>
    </w:p>
    <w:p>
      <w:pPr>
        <w:numPr>
          <w:ilvl w:val="0"/>
          <w:numId w:val="1001"/>
        </w:numPr>
        <w:pStyle w:val="Compact"/>
      </w:pPr>
      <w:r>
        <w:t xml:space="preserve">To design an AI-driven power distribution system capable of dynamically balancing load across Colombo's grid using real-time data from IoT sensors deployed in high-demand zones like Battaramulla, Borella, and Fort.</w:t>
      </w:r>
    </w:p>
    <w:p>
      <w:pPr>
        <w:numPr>
          <w:ilvl w:val="0"/>
          <w:numId w:val="1001"/>
        </w:numPr>
        <w:pStyle w:val="Compact"/>
      </w:pPr>
      <w:r>
        <w:t xml:space="preserve">To integrate solar microgrids with existing infrastructure to reduce peak-hour dependency on thermal power plants, specifically targeting low-income neighborhoods in Colombo 07-12 where energy poverty is most acute.</w:t>
      </w:r>
    </w:p>
    <w:p>
      <w:pPr>
        <w:numPr>
          <w:ilvl w:val="0"/>
          <w:numId w:val="1001"/>
        </w:numPr>
        <w:pStyle w:val="Compact"/>
      </w:pPr>
      <w:r>
        <w:t xml:space="preserve">To develop a cost-benefit model quantifying the economic impact of this system for Sri Lanka Colombo's utility provider (Ceylon Electricity Board) and local industries, with emphasis on ROI within 5 years.</w:t>
      </w:r>
    </w:p>
    <w:bookmarkEnd w:id="22"/>
    <w:bookmarkStart w:id="26" w:name="methodology"/>
    <w:p>
      <w:pPr>
        <w:pStyle w:val="Heading2"/>
      </w:pPr>
      <w:r>
        <w:t xml:space="preserve">4. Methodology</w:t>
      </w:r>
    </w:p>
    <w:p>
      <w:pPr>
        <w:pStyle w:val="FirstParagraph"/>
      </w:pPr>
      <w:r>
        <w:t xml:space="preserve">The research will employ a multi-phase engineering approach combining hardware development, data analytics, and stakeholder engagement:</w:t>
      </w:r>
    </w:p>
    <w:bookmarkStart w:id="23" w:name="phase-1-grid-analysis-months-1-4"/>
    <w:p>
      <w:pPr>
        <w:pStyle w:val="Heading3"/>
      </w:pPr>
      <w:r>
        <w:t xml:space="preserve">Phase 1: Grid Analysis (Months 1-4)</w:t>
      </w:r>
    </w:p>
    <w:p>
      <w:pPr>
        <w:pStyle w:val="FirstParagraph"/>
      </w:pPr>
      <w:r>
        <w:t xml:space="preserve">Conduct comprehensive field surveys across Colombo's key districts to map power flow patterns. Utilize advanced electronic monitoring tools like power quality analyzers (e.g., Fluke 435) and IoT-based voltage sensors to collect granular data on outages, load fluctuations, and renewable integration potential. This phase will establish a foundational dataset specific to Sri Lanka Colombo's operational realities.</w:t>
      </w:r>
    </w:p>
    <w:bookmarkEnd w:id="23"/>
    <w:bookmarkStart w:id="24" w:name="phase-2-system-design-months-5-8"/>
    <w:p>
      <w:pPr>
        <w:pStyle w:val="Heading3"/>
      </w:pPr>
      <w:r>
        <w:t xml:space="preserve">Phase 2: System Design (Months 5-8)</w:t>
      </w:r>
    </w:p>
    <w:p>
      <w:pPr>
        <w:pStyle w:val="FirstParagraph"/>
      </w:pPr>
      <w:r>
        <w:t xml:space="preserve">As an Electronics Engineer, I will design a prototype using Field-Programmable Gate Arrays (FPGAs) for real-time processing and Raspberry Pi-based edge computing nodes. The system will feature adaptive algorithms that adjust power routing based on weather forecasts (critical for monsoon resilience), electricity tariffs, and AI-driven demand prediction – all calibrated to Colombo's distinct usage patterns. Crucially, the design will prioritize cost-effectiveness through locally sourced components to ensure scalability across Sri Lanka Colombo's infrastructure.</w:t>
      </w:r>
    </w:p>
    <w:bookmarkEnd w:id="24"/>
    <w:bookmarkStart w:id="25" w:name="X123300bc743603ae1cfe0c21e86b65ff5d0063e"/>
    <w:p>
      <w:pPr>
        <w:pStyle w:val="Heading3"/>
      </w:pPr>
      <w:r>
        <w:t xml:space="preserve">Phase 3: Pilot Implementation &amp; Validation (Months 9-12)</w:t>
      </w:r>
    </w:p>
    <w:p>
      <w:pPr>
        <w:pStyle w:val="FirstParagraph"/>
      </w:pPr>
      <w:r>
        <w:t xml:space="preserve">A pilot will be deployed in a selected Colombo community (e.g., Moratuwa), collaborating with the Ceylon Electricity Board and local municipal authorities. Performance metrics will include outage reduction, renewable energy utilization rate, and cost savings – measured against baseline data from Phase 1. Socioeconomic impact assessments will evaluate benefits for small businesses and households in Sri Lanka Colombo.</w:t>
      </w:r>
    </w:p>
    <w:bookmarkEnd w:id="25"/>
    <w:bookmarkEnd w:id="26"/>
    <w:bookmarkStart w:id="27" w:name="expected-outcomes-significance"/>
    <w:p>
      <w:pPr>
        <w:pStyle w:val="Heading2"/>
      </w:pPr>
      <w:r>
        <w:t xml:space="preserve">5. Expected Outcomes &amp; Significance</w:t>
      </w:r>
    </w:p>
    <w:p>
      <w:pPr>
        <w:pStyle w:val="FirstParagraph"/>
      </w:pPr>
      <w:r>
        <w:t xml:space="preserve">This Thesis Proposal promises transformative outcomes for Electronics Engineering practice in Sri Lanka Colombo:</w:t>
      </w:r>
    </w:p>
    <w:p>
      <w:pPr>
        <w:numPr>
          <w:ilvl w:val="0"/>
          <w:numId w:val="1002"/>
        </w:numPr>
        <w:pStyle w:val="Compact"/>
      </w:pPr>
      <w:r>
        <w:rPr>
          <w:bCs/>
          <w:b/>
        </w:rPr>
        <w:t xml:space="preserve">Technical Innovation:</w:t>
      </w:r>
      <w:r>
        <w:t xml:space="preserve"> </w:t>
      </w:r>
      <w:r>
        <w:t xml:space="preserve">A scalable power management architecture that reduces outages by 40% and integrates solar energy at 25% higher efficiency than current systems, directly addressing Colombo's infrastructure limitations.</w:t>
      </w:r>
    </w:p>
    <w:p>
      <w:pPr>
        <w:numPr>
          <w:ilvl w:val="0"/>
          <w:numId w:val="1002"/>
        </w:numPr>
        <w:pStyle w:val="Compact"/>
      </w:pPr>
      <w:r>
        <w:rPr>
          <w:bCs/>
          <w:b/>
        </w:rPr>
        <w:t xml:space="preserve">Economic Impact:</w:t>
      </w:r>
      <w:r>
        <w:t xml:space="preserve"> </w:t>
      </w:r>
      <w:r>
        <w:t xml:space="preserve">Projected annual savings of LKR 1.2 billion for the Ceylon Electricity Board through reduced transmission losses and optimized generation scheduling – resources that can be redirected toward expanding renewable infrastructure across Sri Lanka Colombo.</w:t>
      </w:r>
    </w:p>
    <w:p>
      <w:pPr>
        <w:numPr>
          <w:ilvl w:val="0"/>
          <w:numId w:val="1002"/>
        </w:numPr>
        <w:pStyle w:val="Compact"/>
      </w:pPr>
      <w:r>
        <w:rPr>
          <w:bCs/>
          <w:b/>
        </w:rPr>
        <w:t xml:space="preserve">Social Transformation:</w:t>
      </w:r>
      <w:r>
        <w:t xml:space="preserve"> </w:t>
      </w:r>
      <w:r>
        <w:t xml:space="preserve">Enhanced grid reliability will empower micro-enterprises (particularly in Colombo's export-oriented garment sector) and reduce healthcare risks during monsoon-related outages, advancing Sustainable Development Goals 7 (Affordable Energy) and 9 (Industry Innovation).</w:t>
      </w:r>
    </w:p>
    <w:p>
      <w:pPr>
        <w:numPr>
          <w:ilvl w:val="0"/>
          <w:numId w:val="1002"/>
        </w:numPr>
        <w:pStyle w:val="Compact"/>
      </w:pPr>
      <w:r>
        <w:rPr>
          <w:bCs/>
          <w:b/>
        </w:rPr>
        <w:t xml:space="preserve">Professional Contribution:</w:t>
      </w:r>
      <w:r>
        <w:t xml:space="preserve"> </w:t>
      </w:r>
      <w:r>
        <w:t xml:space="preserve">The research will establish a new framework for Electronics Engineer practitioners in Sri Lanka Colombo, demonstrating how context-aware system design can solve region-specific challenges – a model applicable to other South Asian urban centers.</w:t>
      </w:r>
    </w:p>
    <w:bookmarkEnd w:id="27"/>
    <w:bookmarkStart w:id="28" w:name="relevance-to-sri-lanka-colombo-context"/>
    <w:p>
      <w:pPr>
        <w:pStyle w:val="Heading2"/>
      </w:pPr>
      <w:r>
        <w:t xml:space="preserve">6. Relevance to Sri Lanka Colombo Context</w:t>
      </w:r>
    </w:p>
    <w:p>
      <w:pPr>
        <w:pStyle w:val="FirstParagraph"/>
      </w:pPr>
      <w:r>
        <w:t xml:space="preserve">Sri Lanka Colombo presents a unique case study where technological solutions must navigate tropical climate extremes, historical infrastructure limitations, and rapid population growth. Unlike generic power management systems developed for temperate regions, this Thesis Proposal explicitly addresses:</w:t>
      </w:r>
    </w:p>
    <w:p>
      <w:pPr>
        <w:numPr>
          <w:ilvl w:val="0"/>
          <w:numId w:val="1003"/>
        </w:numPr>
        <w:pStyle w:val="Compact"/>
      </w:pPr>
      <w:r>
        <w:t xml:space="preserve">Monsoon-related grid vulnerabilities through weather-adaptive algorithms</w:t>
      </w:r>
    </w:p>
    <w:p>
      <w:pPr>
        <w:numPr>
          <w:ilvl w:val="0"/>
          <w:numId w:val="1003"/>
        </w:numPr>
        <w:pStyle w:val="Compact"/>
      </w:pPr>
      <w:r>
        <w:t xml:space="preserve">High electricity demand from Colombo's IT/outsourcing sector (contributing 12% to GDP) with specialized load management</w:t>
      </w:r>
    </w:p>
    <w:p>
      <w:pPr>
        <w:numPr>
          <w:ilvl w:val="0"/>
          <w:numId w:val="1003"/>
        </w:numPr>
        <w:pStyle w:val="Compact"/>
      </w:pPr>
      <w:r>
        <w:t xml:space="preserve">Policy alignment with Sri Lanka's National Energy Policy 2021, which targets 70% renewable energy by 2030</w:t>
      </w:r>
    </w:p>
    <w:p>
      <w:pPr>
        <w:pStyle w:val="FirstParagraph"/>
      </w:pPr>
      <w:r>
        <w:t xml:space="preserve">The research will actively engage stakeholders including the Ministry of Power and Renewable Energy, Colombo Municipal Council, and local electronics manufacturing SMEs – ensuring solutions are not only technically sound but also politically viable and economically sustainable within Sri Lanka Colombo's ecosystem.</w:t>
      </w:r>
    </w:p>
    <w:bookmarkEnd w:id="28"/>
    <w:bookmarkStart w:id="29" w:name="conclusion"/>
    <w:p>
      <w:pPr>
        <w:pStyle w:val="Heading2"/>
      </w:pPr>
      <w:r>
        <w:t xml:space="preserve">7. Conclusion</w:t>
      </w:r>
    </w:p>
    <w:p>
      <w:pPr>
        <w:pStyle w:val="FirstParagraph"/>
      </w:pPr>
      <w:r>
        <w:t xml:space="preserve">This Thesis Proposal represents a critical step toward establishing Sri Lanka Colombo as a leader in smart urban energy systems. As an Electronics Engineer committed to national development, I propose that this research will deliver actionable engineering solutions directly addressing the city's most urgent infrastructure challenges. The outcomes will provide not only technical advancements but also a replicable model for sustainable electrification across Sri Lanka's rapidly growing urban centers. By focusing on Colombo-specific constraints and opportunities, this work promises significant contributions to both academic knowledge in Electronics Engineering and tangible improvements in the daily lives of millions residing in Sri Lanka Colombo. I seek formal approval to execute this research, confident it will position the Electronics Engineer as an indispensable agent of progress for Sri Lanka's urban future.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Development in Sri Lanka Colombo</dc:title>
  <dc:creator/>
  <dc:language>en</dc:language>
  <cp:keywords/>
  <dcterms:created xsi:type="dcterms:W3CDTF">2026-07-13T08:12:53Z</dcterms:created>
  <dcterms:modified xsi:type="dcterms:W3CDTF">2026-07-13T08:12:53Z</dcterms:modified>
</cp:coreProperties>
</file>

<file path=docProps/custom.xml><?xml version="1.0" encoding="utf-8"?>
<Properties xmlns="http://schemas.openxmlformats.org/officeDocument/2006/custom-properties" xmlns:vt="http://schemas.openxmlformats.org/officeDocument/2006/docPropsVTypes"/>
</file>