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Film</w:t>
      </w:r>
      <w:r>
        <w:t xml:space="preserve"> </w:t>
      </w:r>
      <w:r>
        <w:t xml:space="preserve">Directors</w:t>
      </w:r>
      <w:r>
        <w:t xml:space="preserve"> </w:t>
      </w:r>
      <w:r>
        <w:t xml:space="preserve">Navigating</w:t>
      </w:r>
      <w:r>
        <w:t xml:space="preserve"> </w:t>
      </w:r>
      <w:r>
        <w:t xml:space="preserve">São</w:t>
      </w:r>
      <w:r>
        <w:t xml:space="preserve"> </w:t>
      </w:r>
      <w:r>
        <w:t xml:space="preserve">Paulo's</w:t>
      </w:r>
      <w:r>
        <w:t xml:space="preserve"> </w:t>
      </w:r>
      <w:r>
        <w:t xml:space="preserve">Narrative</w:t>
      </w:r>
      <w:r>
        <w:t xml:space="preserve"> </w:t>
      </w:r>
      <w:r>
        <w:t xml:space="preserve">Landscape</w:t>
      </w:r>
      <w:r>
        <w:t xml:space="preserve"> </w:t>
      </w:r>
      <w:r>
        <w:t xml:space="preserve">in</w:t>
      </w:r>
      <w:r>
        <w:t xml:space="preserve"> </w:t>
      </w:r>
      <w:r>
        <w:t xml:space="preserve">Contemporary</w:t>
      </w:r>
      <w:r>
        <w:t xml:space="preserve"> </w:t>
      </w:r>
      <w:r>
        <w:t xml:space="preserve">Brazilian</w:t>
      </w:r>
      <w:r>
        <w:t xml:space="preserve"> </w:t>
      </w:r>
      <w:r>
        <w:t xml:space="preserve">Cinema</w:t>
      </w:r>
    </w:p>
    <w:bookmarkStart w:id="27" w:name="X6b708c97480f67af0090a3e2b25e2e104854495"/>
    <w:p>
      <w:pPr>
        <w:pStyle w:val="Heading1"/>
      </w:pPr>
      <w:r>
        <w:t xml:space="preserve">Thesis Proposal: The Urban Lens – Film Directors Navigating São Paulo's Narrative Landscape in Contemporary Brazilian Cinema</w:t>
      </w:r>
    </w:p>
    <w:bookmarkStart w:id="20" w:name="abstract-approx.-200-words"/>
    <w:p>
      <w:pPr>
        <w:pStyle w:val="Heading2"/>
      </w:pPr>
      <w:r>
        <w:t xml:space="preserve">Abstract (Approx. 200 words)</w:t>
      </w:r>
    </w:p>
    <w:p>
      <w:pPr>
        <w:pStyle w:val="FirstParagraph"/>
      </w:pPr>
      <w:r>
        <w:t xml:space="preserve">This thesis proposal examines the evolving role and creative strategies of the Film Director within the dynamic cultural and cinematic ecosystem of Brazil, specifically focusing on São Paulo as the primary site of production, innovation, and narrative expression. Moving beyond broad analyses of Brazilian cinema, this research zeroes in on how contemporary Film Directors operating from São Paulo leverage the city's unique socio-spatial complexity – encompassing its vast urban sprawl, multicultural demographics, historical layers (from colonial to modern metropolis), and economic disparities – to shape distinctive cinematic narratives. The study investigates whether São Paulo functions not merely as a backdrop but as an active narrative agent shaping directorial vision. Through qualitative analysis of recent feature films (2015-2024) directed by prominent and emerging talents based in São Paulo, coupled with semi-structured interviews with key Film Directors and industry professionals, this research aims to map the specific methodologies, challenges, and creative potentials inherent to directing within Brazil's largest city. The findings will contribute significantly to understanding the localized dynamics of contemporary Brazilian film production and offer a nuanced model for analyzing urban-centered filmmaking in global South contexts.</w:t>
      </w:r>
    </w:p>
    <w:bookmarkEnd w:id="20"/>
    <w:bookmarkStart w:id="21" w:name="X79c069e40d53de5bec1fbf408a7b1c77193ac51"/>
    <w:p>
      <w:pPr>
        <w:pStyle w:val="Heading2"/>
      </w:pPr>
      <w:r>
        <w:t xml:space="preserve">Introduction: São Paulo as Cinematic Crucible (Approx. 150 words)</w:t>
      </w:r>
    </w:p>
    <w:p>
      <w:pPr>
        <w:pStyle w:val="FirstParagraph"/>
      </w:pPr>
      <w:r>
        <w:t xml:space="preserve">São Paulo, Brazil's most populous city and economic powerhouse, is the undisputed epicenter of the nation's contemporary film industry. It houses major studios (e.g., Estúdios Globo, Cine Tamoio), influential production companies, film schools (like FAAP and USP), and crucially for this study, serves as the creative home base for a significant majority of Brazil's most critically acclaimed Film Directors. While the national cinematic identity has often been associated with regional movements like Cinema Novo (Rio-centric) or the Northeastern focus, São Paulo's unique urban reality – a city of immense scale (21+ million inhabitants), stark contrasts between affluent districts and sprawling peripheries, rich immigrant communities, and a pulsating contemporary cultural scene – provides an unparalleled laboratory for filmic expression. This thesis argues that understanding the work of the Film Director in Brazil today necessitates centering São Paulo's specific urban logic. The city’s geography directly influences narrative structures, visual language, thematic preoccupations (social inequality, identity formation, urban alienation), and even distribution challenges faced by the Film Director operating within Brazil's complex audiovisual landscape.</w:t>
      </w:r>
    </w:p>
    <w:bookmarkEnd w:id="21"/>
    <w:bookmarkStart w:id="22" w:name="X55a4ffff5410a7b6eeb6099b569db2b19a161f6"/>
    <w:p>
      <w:pPr>
        <w:pStyle w:val="Heading2"/>
      </w:pPr>
      <w:r>
        <w:t xml:space="preserve">Problem Statement &amp; Research Gap (Approx. 150 words)</w:t>
      </w:r>
    </w:p>
    <w:p>
      <w:pPr>
        <w:pStyle w:val="FirstParagraph"/>
      </w:pPr>
      <w:r>
        <w:t xml:space="preserve">Existing scholarship on Brazilian cinema often treats São Paulo as a generic location or focuses on historical movements lacking contemporary urban specificity. There is a critical gap in understanding *how* the current generation of Film Directors actively engages with São Paulo's *present-day* realities as a core element of their creative process, rather than just setting. How do directors navigate the practical and conceptual challenges of filming across such diverse urban zones? What distinct visual and narrative strategies emerge from directing within this specific metropolis compared to other Brazilian cities or international contexts? How does São Paulo’s status as the primary hub for film finance, distribution (via platforms like Netflix Brazil), and festival circuits (e.g., São Paulo International Film Festival - Mostra) shape the director's creative agency? This thesis directly addresses these gaps, moving beyond descriptive analysis to investigate the *process* of directing in Brazil's urban heartland.</w:t>
      </w:r>
    </w:p>
    <w:bookmarkEnd w:id="22"/>
    <w:bookmarkStart w:id="23" w:name="methodology-approx.-150-words"/>
    <w:p>
      <w:pPr>
        <w:pStyle w:val="Heading2"/>
      </w:pPr>
      <w:r>
        <w:t xml:space="preserve">Methodology (Approx. 150 words)</w:t>
      </w:r>
    </w:p>
    <w:p>
      <w:pPr>
        <w:pStyle w:val="FirstParagraph"/>
      </w:pPr>
      <w:r>
        <w:t xml:space="preserve">This qualitative research employs a mixed-methods approach tailored to the São Paulo context:</w:t>
      </w:r>
    </w:p>
    <w:p>
      <w:pPr>
        <w:numPr>
          <w:ilvl w:val="0"/>
          <w:numId w:val="1001"/>
        </w:numPr>
        <w:pStyle w:val="Compact"/>
      </w:pPr>
      <w:r>
        <w:rPr>
          <w:bCs/>
          <w:b/>
        </w:rPr>
        <w:t xml:space="preserve">Critical Film Analysis:</w:t>
      </w:r>
      <w:r>
        <w:t xml:space="preserve"> </w:t>
      </w:r>
      <w:r>
        <w:t xml:space="preserve">Close reading of 8-10 recent feature films (e.g., "The Invisible Life of Eurídice Gusmão" - Karim Ainouz, "Bacurau" - Kleber Mendonça Filho, "The Worst Person in the World" - João Pedro Rodrigues [with São Paulo connections]), focusing on cinematography, mise-en-scène, narrative structure in relation to specific São Paulo locations and urban dynamics.</w:t>
      </w:r>
    </w:p>
    <w:p>
      <w:pPr>
        <w:numPr>
          <w:ilvl w:val="0"/>
          <w:numId w:val="1001"/>
        </w:numPr>
        <w:pStyle w:val="Compact"/>
      </w:pPr>
      <w:r>
        <w:rPr>
          <w:bCs/>
          <w:b/>
        </w:rPr>
        <w:t xml:space="preserve">Directed Interviews:</w:t>
      </w:r>
      <w:r>
        <w:t xml:space="preserve"> </w:t>
      </w:r>
      <w:r>
        <w:t xml:space="preserve">Semi-structured interviews with 12-15 active Film Directors based in São Paulo (representing diverse generations and styles), exploring their relationship with the city as a source of inspiration, practical constraints, and narrative device. Key industry figures (producers, festival programmers) will also be consulted.</w:t>
      </w:r>
    </w:p>
    <w:p>
      <w:pPr>
        <w:numPr>
          <w:ilvl w:val="0"/>
          <w:numId w:val="1001"/>
        </w:numPr>
        <w:pStyle w:val="Compact"/>
      </w:pPr>
      <w:r>
        <w:rPr>
          <w:bCs/>
          <w:b/>
        </w:rPr>
        <w:t xml:space="preserve">Contextual Analysis:</w:t>
      </w:r>
      <w:r>
        <w:t xml:space="preserve"> </w:t>
      </w:r>
      <w:r>
        <w:t xml:space="preserve">Examination of São Paulo's cultural policies (e.g., SP Film Fund), economic conditions for filmmakers in the city, and the role of local film festivals in shaping directorial trajectories within Brazil's national context.</w:t>
      </w:r>
    </w:p>
    <w:bookmarkEnd w:id="23"/>
    <w:bookmarkStart w:id="24" w:name="X8053599f25226f52d318b31e612a0bd39d92ba0"/>
    <w:p>
      <w:pPr>
        <w:pStyle w:val="Heading2"/>
      </w:pPr>
      <w:r>
        <w:t xml:space="preserve">Expected Contribution &amp; Significance (Approx. 100 words)</w:t>
      </w:r>
    </w:p>
    <w:p>
      <w:pPr>
        <w:pStyle w:val="FirstParagraph"/>
      </w:pPr>
      <w:r>
        <w:t xml:space="preserve">This thesis will make a significant contribution to Brazilian cinema studies, urban studies, and film theory. It will provide the first comprehensive analysis of how São Paulo functions as the essential creative engine for contemporary Brazilian Film Directors. The research will offer concrete insights into directing practices specific to this global metropolis within a developing nation context. Findings are expected to illuminate new pathways for understanding cultural production in megacities, challenge monolithic views of "Brazilian cinema," and provide valuable case studies for film schools, funding bodies (like the Brazilian National Film Agency - ANCINE), and filmmakers operating within São Paulo's vibrant but demanding ecosystem. It firmly places the Film Director at the center of understanding Brazil's cinematic identity in the 21st century.</w:t>
      </w:r>
    </w:p>
    <w:bookmarkEnd w:id="24"/>
    <w:bookmarkStart w:id="25" w:name="timeline-scope-approx.-50-words"/>
    <w:p>
      <w:pPr>
        <w:pStyle w:val="Heading2"/>
      </w:pPr>
      <w:r>
        <w:t xml:space="preserve">Timeline &amp; Scope (Approx. 50 words)</w:t>
      </w:r>
    </w:p>
    <w:p>
      <w:pPr>
        <w:pStyle w:val="FirstParagraph"/>
      </w:pPr>
      <w:r>
        <w:t xml:space="preserve">Research phases: Literature review &amp; film selection (3 months), Fieldwork/interviews in São Paulo (4 months), Analysis &amp; Drafting (5 months). Scope is strictly limited to feature films directed by individuals primarily working from São Paulo within the last decade.</w:t>
      </w:r>
    </w:p>
    <w:bookmarkEnd w:id="25"/>
    <w:bookmarkStart w:id="26" w:name="Xa29474df8cc07ca4ee0691c8284ff582960f402"/>
    <w:p>
      <w:pPr>
        <w:pStyle w:val="Heading2"/>
      </w:pPr>
      <w:r>
        <w:t xml:space="preserve">Conclusion: The Director's Lens on São Paulo (Approx. 100 words)</w:t>
      </w:r>
    </w:p>
    <w:p>
      <w:pPr>
        <w:pStyle w:val="FirstParagraph"/>
      </w:pPr>
      <w:r>
        <w:t xml:space="preserve">The cinematic landscape of Brazil is irrevocably shaped by the creative energy concentrated in São Paulo. This Thesis Proposal contends that to grasp the essence of contemporary Brazilian filmmaking, we must center our analysis on the Film Director operating within this unique urban environment. São Paulo is not just a location; it is a constant presence influencing every creative decision, from script development to final cut. By meticulously examining how Film Directors in Brazil's most vital city navigate and harness its complex narrative potential, this research will deliver a nuanced understanding of filmmaking as an urban practice. It affirms that the work of the Film Director in São Paulo is pivotal to defining where Brazilian cinema stands today and where it might go tomorrow within both national and global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Film Directors Navigating São Paulo's Narrative Landscape in Contemporary Brazilian Cinema</dc:title>
  <dc:creator/>
  <dc:language>en</dc:language>
  <cp:keywords/>
  <dcterms:created xsi:type="dcterms:W3CDTF">2026-07-24T12:58:02Z</dcterms:created>
  <dcterms:modified xsi:type="dcterms:W3CDTF">2026-07-24T12:58:02Z</dcterms:modified>
</cp:coreProperties>
</file>

<file path=docProps/custom.xml><?xml version="1.0" encoding="utf-8"?>
<Properties xmlns="http://schemas.openxmlformats.org/officeDocument/2006/custom-properties" xmlns:vt="http://schemas.openxmlformats.org/officeDocument/2006/docPropsVTypes"/>
</file>