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Contemporary</w:t>
      </w:r>
      <w:r>
        <w:t xml:space="preserve"> </w:t>
      </w:r>
      <w:r>
        <w:t xml:space="preserve">Film</w:t>
      </w:r>
      <w:r>
        <w:t xml:space="preserve"> </w:t>
      </w:r>
      <w:r>
        <w:t xml:space="preserve">Director's</w:t>
      </w:r>
      <w:r>
        <w:t xml:space="preserve"> </w:t>
      </w:r>
      <w:r>
        <w:t xml:space="preserve">Creative</w:t>
      </w:r>
      <w:r>
        <w:t xml:space="preserve"> </w:t>
      </w:r>
      <w:r>
        <w:t xml:space="preserve">Process</w:t>
      </w:r>
      <w:r>
        <w:t xml:space="preserve"> </w:t>
      </w:r>
      <w:r>
        <w:t xml:space="preserve">in</w:t>
      </w:r>
      <w:r>
        <w:t xml:space="preserve"> </w:t>
      </w:r>
      <w:r>
        <w:t xml:space="preserve">Japan</w:t>
      </w:r>
      <w:r>
        <w:t xml:space="preserve"> </w:t>
      </w:r>
      <w:r>
        <w:t xml:space="preserve">Kyoto</w:t>
      </w:r>
    </w:p>
    <w:bookmarkStart w:id="27" w:name="X1132088da40b72dd92629b2e9fb84ace0b17373"/>
    <w:p>
      <w:pPr>
        <w:pStyle w:val="Heading1"/>
      </w:pPr>
      <w:r>
        <w:t xml:space="preserve">Thesis Proposal: Navigating Tradition and Innovation - A Study of the Contemporary Film Director's Practice within Japan Kyoto</w:t>
      </w:r>
    </w:p>
    <w:bookmarkStart w:id="20" w:name="abstract"/>
    <w:p>
      <w:pPr>
        <w:pStyle w:val="Heading2"/>
      </w:pPr>
      <w:r>
        <w:t xml:space="preserve">Abstract</w:t>
      </w:r>
    </w:p>
    <w:p>
      <w:pPr>
        <w:pStyle w:val="FirstParagraph"/>
      </w:pPr>
      <w:r>
        <w:t xml:space="preserve">This Thesis Proposal outlines a research project investigating the creative methodologies, cultural engagements, and spatial narratives employed by contemporary film directors working primarily within Japan Kyoto. Moving beyond the well-trodden paths of historical cinema studies, this work centers on the *Film Director* as an active agent navigating Kyoto's unique socio-cultural and physical landscape. Focusing on directors who choose to film extensively in Kyoto or utilize its distinct aesthetic and philosophical underpinnings as core elements of their cinematic language, this research seeks to articulate how the city itself functions not merely as a backdrop, but as an essential, dynamic character within the filmmaking process. The study will culminate in a comprehensive analysis of how the *Thesis Proposal* contributes to understanding contemporary Japanese cinema's evolving identity through the specific lens of Kyoto's enduring cultural resonance.</w:t>
      </w:r>
    </w:p>
    <w:bookmarkEnd w:id="20"/>
    <w:bookmarkStart w:id="21" w:name="introduction-kyoto-as-cinematic-crucible"/>
    <w:p>
      <w:pPr>
        <w:pStyle w:val="Heading2"/>
      </w:pPr>
      <w:r>
        <w:t xml:space="preserve">1. Introduction: Kyoto as Cinematic Crucible</w:t>
      </w:r>
    </w:p>
    <w:p>
      <w:pPr>
        <w:pStyle w:val="FirstParagraph"/>
      </w:pPr>
      <w:r>
        <w:t xml:space="preserve">Japan Kyoto stands as one of the world's most visually and culturally rich cinematic locations, a city where ancient temples coexist with modern life, where meticulous craftsmanship permeates daily existence, and where philosophies like *wabi-sabi* (beauty in imperfection and transience) deeply influence aesthetics. This unique confluence makes Kyoto an unparalleled site for studying the contemporary *Film Director*. Unlike Tokyo's bustling dynamism or Osaka's vibrant energy, Kyoto offers a distinct cultural substrate that actively shapes narrative choices, visual composition, and thematic depth. The central research question guiding this Thesis Proposal is: How do contemporary Japanese film directors consciously engage with Kyoto's specific historical layers, spatial configurations (temples, gardens, narrow streets), and philosophical sensibilities to forge innovative cinematic expressions within the global film landscape? This inquiry directly addresses the critical need for deeper understanding of *Film Director* practice rooted in a specific Japanese urban context.</w:t>
      </w:r>
    </w:p>
    <w:bookmarkEnd w:id="21"/>
    <w:bookmarkStart w:id="22" w:name="research-objectives"/>
    <w:p>
      <w:pPr>
        <w:pStyle w:val="Heading2"/>
      </w:pPr>
      <w:r>
        <w:t xml:space="preserve">2. Research Objectives</w:t>
      </w:r>
    </w:p>
    <w:p>
      <w:pPr>
        <w:numPr>
          <w:ilvl w:val="0"/>
          <w:numId w:val="1001"/>
        </w:numPr>
        <w:pStyle w:val="Compact"/>
      </w:pPr>
      <w:r>
        <w:t xml:space="preserve">To systematically document and analyze the creative processes of at least 5 contemporary film directors (e.g., Hirokazu Kore-eda, who frequently uses Kyoto locations; or emerging talents like Shunji Iwai for specific projects) who utilize Kyoto as a fundamental element in their work.</w:t>
      </w:r>
    </w:p>
    <w:p>
      <w:pPr>
        <w:numPr>
          <w:ilvl w:val="0"/>
          <w:numId w:val="1001"/>
        </w:numPr>
        <w:pStyle w:val="Compact"/>
      </w:pPr>
      <w:r>
        <w:t xml:space="preserve">To identify and interpret the specific cultural, historical, and spatial elements of Japan Kyoto that directors consciously integrate into their visual storytelling (e.g., the significance of *kōya* gardens in *Shoplifters*, the use of Gion for atmospheric tension).</w:t>
      </w:r>
    </w:p>
    <w:p>
      <w:pPr>
        <w:numPr>
          <w:ilvl w:val="0"/>
          <w:numId w:val="1001"/>
        </w:numPr>
        <w:pStyle w:val="Compact"/>
      </w:pPr>
      <w:r>
        <w:t xml:space="preserve">To explore how these directors navigate potential tensions between preserving Kyoto's authentic cultural heritage and employing it within a contemporary, often international, cinematic framework.</w:t>
      </w:r>
    </w:p>
    <w:p>
      <w:pPr>
        <w:numPr>
          <w:ilvl w:val="0"/>
          <w:numId w:val="1001"/>
        </w:numPr>
        <w:pStyle w:val="Compact"/>
      </w:pPr>
      <w:r>
        <w:t xml:space="preserve">To develop a framework for understanding the *Film Director* not as an external observer of Kyoto, but as an active participant in a continuous dialogue with the city's living culture.</w:t>
      </w:r>
    </w:p>
    <w:bookmarkEnd w:id="22"/>
    <w:bookmarkStart w:id="23" w:name="literature-review-gaps-and-context"/>
    <w:p>
      <w:pPr>
        <w:pStyle w:val="Heading2"/>
      </w:pPr>
      <w:r>
        <w:t xml:space="preserve">3. Literature Review: Gaps and Context</w:t>
      </w:r>
    </w:p>
    <w:p>
      <w:pPr>
        <w:pStyle w:val="FirstParagraph"/>
      </w:pPr>
      <w:r>
        <w:t xml:space="preserve">Existing scholarship on Japanese cinema often focuses on national trends or individual auteurs without sufficient depth regarding *specific locations* as active creative catalysts. While works by scholars like David Bordwell analyze narrative structures, and others like Joan Mellen explore directors' biographies, there is a notable absence of focused research examining the *directorial process within Kyoto itself*. Studies on Kyoto's cultural identity (e.g., works by James A. Miller) rarely intersect with film production analysis. This Thesis Proposal directly addresses this gap by positioning Kyoto not as a passive setting, but as the essential, active locus where creative choices are forged. It builds upon recent work in "place studies" and "urban cinema" but grounds it firmly within the specific context of Japan Kyoto's cinematic significance.</w:t>
      </w:r>
    </w:p>
    <w:bookmarkEnd w:id="23"/>
    <w:bookmarkStart w:id="24" w:name="methodology"/>
    <w:p>
      <w:pPr>
        <w:pStyle w:val="Heading2"/>
      </w:pPr>
      <w:r>
        <w:t xml:space="preserve">4. Methodology</w:t>
      </w:r>
    </w:p>
    <w:p>
      <w:pPr>
        <w:pStyle w:val="FirstParagraph"/>
      </w:pPr>
      <w:r>
        <w:t xml:space="preserve">This research employs a multi-pronged qualitative methodology tailored for studying the *Film Director* in situ within Japan Kyoto:</w:t>
      </w:r>
    </w:p>
    <w:p>
      <w:pPr>
        <w:numPr>
          <w:ilvl w:val="0"/>
          <w:numId w:val="1002"/>
        </w:numPr>
        <w:pStyle w:val="Compact"/>
      </w:pPr>
      <w:r>
        <w:rPr>
          <w:bCs/>
          <w:b/>
        </w:rPr>
        <w:t xml:space="preserve">Case Study Analysis:</w:t>
      </w:r>
      <w:r>
        <w:t xml:space="preserve"> </w:t>
      </w:r>
      <w:r>
        <w:t xml:space="preserve">In-depth examination of 3-5 recent feature films where Kyoto's physical and cultural environment is integral to the narrative (e.g., Kore-eda's *Shoplifters* uses Kyoto for its distinct social fabric; Takahisa Zeze's *A Silent Voice* features specific Kyoto locations). This involves detailed visual analysis, script comparison, and location research.</w:t>
      </w:r>
    </w:p>
    <w:p>
      <w:pPr>
        <w:numPr>
          <w:ilvl w:val="0"/>
          <w:numId w:val="1002"/>
        </w:numPr>
        <w:pStyle w:val="Compact"/>
      </w:pPr>
      <w:r>
        <w:rPr>
          <w:bCs/>
          <w:b/>
        </w:rPr>
        <w:t xml:space="preserve">Director Interviews:</w:t>
      </w:r>
      <w:r>
        <w:t xml:space="preserve"> </w:t>
      </w:r>
      <w:r>
        <w:t xml:space="preserve">Conducting semi-structured interviews with 3-4 contemporary directors (or their key collaborators) who have worked extensively in Kyoto. Questions will focus on location selection rationale, engagement with local culture, challenges of filming within Kyoto's constraints (e.g., historic preservation regulations), and the city's influence on their creative vision.</w:t>
      </w:r>
    </w:p>
    <w:p>
      <w:pPr>
        <w:numPr>
          <w:ilvl w:val="0"/>
          <w:numId w:val="1002"/>
        </w:numPr>
        <w:pStyle w:val="Compact"/>
      </w:pPr>
      <w:r>
        <w:rPr>
          <w:bCs/>
          <w:b/>
        </w:rPr>
        <w:t xml:space="preserve">On-Site Observation &amp; Archival Research:</w:t>
      </w:r>
      <w:r>
        <w:t xml:space="preserve"> </w:t>
      </w:r>
      <w:r>
        <w:t xml:space="preserve">Spending time in Kyoto observing film production logistics where possible (with permissions), visiting key locations featured in studied films, and utilizing archives at institutions like Kyoto University or the Kyoto International Film Festival for contextual material.</w:t>
      </w:r>
    </w:p>
    <w:bookmarkEnd w:id="24"/>
    <w:bookmarkStart w:id="25" w:name="significance-of-the-thesis-proposal"/>
    <w:p>
      <w:pPr>
        <w:pStyle w:val="Heading2"/>
      </w:pPr>
      <w:r>
        <w:t xml:space="preserve">5. Significance of the Thesis Proposal</w:t>
      </w:r>
    </w:p>
    <w:p>
      <w:pPr>
        <w:pStyle w:val="FirstParagraph"/>
      </w:pPr>
      <w:r>
        <w:t xml:space="preserve">This Thesis Proposal holds significant academic and practical value. It contributes a vital new perspective to Japanese cinema studies by moving beyond national or author-centric models to focus on the *directorial practice within a specific, culturally charged location*. For scholars of film geography, urban studies, and East Asian culture, it provides a rich empirical case study of how place actively shapes artistic creation. Crucially for the field of Film Studies globally, it challenges the assumption that "location" is merely background by demonstrating Kyoto's active participation in the *Film Director*'s craft. Furthermore, this research directly benefits Japan Kyoto itself; by documenting how contemporary filmmakers engage with its cultural essence, it offers insights valuable for local film commissions and cultural heritage preservation bodies seeking to foster sustainable creative partnerships with the international film industry.</w:t>
      </w:r>
    </w:p>
    <w:bookmarkEnd w:id="25"/>
    <w:bookmarkStart w:id="26" w:name="conclusion-the-kyoto-imperative"/>
    <w:p>
      <w:pPr>
        <w:pStyle w:val="Heading2"/>
      </w:pPr>
      <w:r>
        <w:t xml:space="preserve">6. Conclusion: The Kyoto Imperative</w:t>
      </w:r>
    </w:p>
    <w:p>
      <w:pPr>
        <w:pStyle w:val="FirstParagraph"/>
      </w:pPr>
      <w:r>
        <w:t xml:space="preserve">The proposed research is not merely an academic exercise; it is a timely investigation into how the *Film Director* continues to find profound inspiration and narrative depth within Japan Kyoto's enduring cultural heart. In an era of globalized filmmaking where authenticity often competes with accessibility, understanding how directors authentically engage with a place like Kyoto – respecting its traditions while using them as springboards for innovation – is crucial. This Thesis Proposal provides the structured framework to illuminate this vital creative process. By centering the *Film Director* and their specific work within Japan Kyoto, this research promises to deliver a nuanced understanding of contemporary Japanese cinema that resonates far beyond the city's ancient walls, enriching global film scholarship and offering a model for studying place-based creativity in diverse cultural contexts.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Contemporary Film Director's Creative Process in Japan Kyoto</dc:title>
  <dc:creator/>
  <dc:language>en</dc:language>
  <cp:keywords/>
  <dcterms:created xsi:type="dcterms:W3CDTF">2026-11-08T15:06:43Z</dcterms:created>
  <dcterms:modified xsi:type="dcterms:W3CDTF">2026-11-08T15:06:43Z</dcterms:modified>
</cp:coreProperties>
</file>

<file path=docProps/custom.xml><?xml version="1.0" encoding="utf-8"?>
<Properties xmlns="http://schemas.openxmlformats.org/officeDocument/2006/custom-properties" xmlns:vt="http://schemas.openxmlformats.org/officeDocument/2006/docPropsVTypes"/>
</file>