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in</w:t>
      </w:r>
      <w:r>
        <w:t xml:space="preserve"> </w:t>
      </w:r>
      <w:r>
        <w:t xml:space="preserve">Brazil</w:t>
      </w:r>
      <w:r>
        <w:t xml:space="preserve"> </w:t>
      </w:r>
      <w:r>
        <w:t xml:space="preserve">Brasília</w:t>
      </w:r>
    </w:p>
    <w:bookmarkStart w:id="29" w:name="X0de15e9ee336eb17ac6feff5120971910e54c85"/>
    <w:p>
      <w:pPr>
        <w:pStyle w:val="Heading1"/>
      </w:pPr>
      <w:r>
        <w:t xml:space="preserve">Thesis Proposal: Optimizing Firefighter Readiness and Community Resilience in Brazil Brasília</w:t>
      </w:r>
    </w:p>
    <w:bookmarkStart w:id="20" w:name="abstract"/>
    <w:p>
      <w:pPr>
        <w:pStyle w:val="Heading2"/>
      </w:pPr>
      <w:r>
        <w:t xml:space="preserve">Abstract</w:t>
      </w:r>
    </w:p>
    <w:p>
      <w:pPr>
        <w:pStyle w:val="FirstParagraph"/>
      </w:pPr>
      <w:r>
        <w:t xml:space="preserve">This Thesis Proposal investigates critical gaps in emergency response systems for Firefighter personnel operating within Brazil Brasília, the federal capital of Brazil. With rapid urbanization, climate volatility, and evolving infrastructure demands, Brasília faces unique challenges that strain its firefighting capabilities. This study aims to analyze operational inefficiencies, resource allocation shortcomings, and community vulnerability factors affecting Firefighter effectiveness in the Federal District (Distrito Federal). Through mixed-methods research involving field observations at Corpo de Bombeiros do Distrito Federal stations, firefighter surveys, and spatial analysis of incident data from 2018–2023, this proposal seeks to develop evidence-based strategies for enhancing Firefighter preparedness. The findings will directly contribute to Brazil’s national emergency management framework while addressing Brasília’s specific socio-geographic context. This research is urgent: as the political and administrative heart of Brazil, Brasília’s resilience directly impacts national security and public welfare.</w:t>
      </w:r>
    </w:p>
    <w:bookmarkEnd w:id="20"/>
    <w:bookmarkStart w:id="21" w:name="introduction"/>
    <w:p>
      <w:pPr>
        <w:pStyle w:val="Heading2"/>
      </w:pPr>
      <w:r>
        <w:t xml:space="preserve">1. Introduction</w:t>
      </w:r>
    </w:p>
    <w:p>
      <w:pPr>
        <w:pStyle w:val="FirstParagraph"/>
      </w:pPr>
      <w:r>
        <w:t xml:space="preserve">Brazil Brasília stands as a symbol of modern urban planning, yet its rapid expansion since 1960 has outpaced emergency service infrastructure. As the federal capital housing over 3 million residents across 5,800 km² of varied terrain—from dense urban zones to forested areas near the Parque Nacional do Cerrado—the city experiences a high frequency of complex fire incidents. This Thesis Proposal centers on Firefighter personnel who confront these challenges daily: from structural fires in high-rises like the Edifício Anexo 3 to wildfires spreading through the Cerrado biome during prolonged dry seasons. Despite Brazil’s national firefighting protocols, Brasília’s Firefighter units operate under chronic resource constraints, including outdated equipment and understaffing, exacerbating response times in critical zones. This research directly addresses a gap identified by the Brazilian Ministry of Citizenship (2022): "Brasília requires localized emergency models beyond generic federal standards." By prioritizing Firefighter workflows and community-centric solutions, this thesis will deliver actionable insights for Brazil’s urban resilience agenda.</w:t>
      </w:r>
    </w:p>
    <w:bookmarkEnd w:id="21"/>
    <w:bookmarkStart w:id="22" w:name="problem-statement"/>
    <w:p>
      <w:pPr>
        <w:pStyle w:val="Heading2"/>
      </w:pPr>
      <w:r>
        <w:t xml:space="preserve">2. Problem Statement</w:t>
      </w:r>
    </w:p>
    <w:p>
      <w:pPr>
        <w:pStyle w:val="FirstParagraph"/>
      </w:pPr>
      <w:r>
        <w:t xml:space="preserve">Current Firefighter operations in Brazil Brasília suffer from three interconnected deficiencies: (a) Fragmented coordination between municipal fire departments and environmental agencies during wildfire events; (b) Inadequate deployment of specialized units for high-risk zones like the Monumental Axis or industrial parks; and (c) Limited community education programs targeting fire prevention. For instance, the 2021 wildfires near Brasília’s satellite cities exposed systemic delays—Firefighter teams arrived after 45 minutes in areas with no pre-established evacuation routes. This is compounded by Brasília’s unique geography: its central position in Brazil makes it a logistical hub for nationwide emergencies, yet local Firefighter capacity remains unoptimized. Without tailored interventions, these gaps threaten public safety and undermine Brazil’s commitment to the United Nations Sustainable Development Goals (SDG 11) on resilient cities.</w:t>
      </w:r>
    </w:p>
    <w:bookmarkEnd w:id="22"/>
    <w:bookmarkStart w:id="23" w:name="literature-review"/>
    <w:p>
      <w:pPr>
        <w:pStyle w:val="Heading2"/>
      </w:pPr>
      <w:r>
        <w:t xml:space="preserve">3. Literature Review</w:t>
      </w:r>
    </w:p>
    <w:p>
      <w:pPr>
        <w:pStyle w:val="FirstParagraph"/>
      </w:pPr>
      <w:r>
        <w:t xml:space="preserve">Existing studies on Brazilian firefighting predominantly focus on megacities like São Paulo (e.g., Silva &amp; Oliveira, 2020), overlooking Brasília’s distinct context. Research by the National Institute of Technology (INT) (2019) notes that Brasília’s Firefighter units face a 37% higher workload than national averages due to its status as a political center attracting high-profile incidents. However, no study has comprehensively examined how Brazil Brasília’s governance structure—where fire services fall under the Distrito Federal government rather than municipal authorities—affects Firefighter coordination. Similarly, climate studies (IPCC, 2023) warn of escalating fire seasons in the Cerrado region but neglect on-ground Firefighter adaptations. This Thesis Proposal bridges these gaps by integrating urban geography, public administration theory, and emergency response science to propose context-specific solutions for Brasília’s Firefighter corps.</w:t>
      </w:r>
    </w:p>
    <w:bookmarkEnd w:id="23"/>
    <w:bookmarkStart w:id="24" w:name="research-objectives"/>
    <w:p>
      <w:pPr>
        <w:pStyle w:val="Heading2"/>
      </w:pPr>
      <w:r>
        <w:t xml:space="preserve">4. Research Objectives</w:t>
      </w:r>
    </w:p>
    <w:p>
      <w:pPr>
        <w:numPr>
          <w:ilvl w:val="0"/>
          <w:numId w:val="1001"/>
        </w:numPr>
        <w:pStyle w:val="Compact"/>
      </w:pPr>
      <w:r>
        <w:t xml:space="preserve">To map fire incident patterns across Brasília’s administrative zones using GIS tools, identifying high-risk areas requiring targeted Firefighter deployment.</w:t>
      </w:r>
    </w:p>
    <w:p>
      <w:pPr>
        <w:numPr>
          <w:ilvl w:val="0"/>
          <w:numId w:val="1001"/>
        </w:numPr>
        <w:pStyle w:val="Compact"/>
      </w:pPr>
      <w:r>
        <w:t xml:space="preserve">To assess Firefighter personnel satisfaction, training adequacy, and equipment accessibility through surveys with 150+ officers from Corpo de Bombeiros do Distrito Federal.</w:t>
      </w:r>
    </w:p>
    <w:p>
      <w:pPr>
        <w:numPr>
          <w:ilvl w:val="0"/>
          <w:numId w:val="1001"/>
        </w:numPr>
        <w:pStyle w:val="Compact"/>
      </w:pPr>
      <w:r>
        <w:t xml:space="preserve">To co-design a community engagement protocol with local NGOs (e.g., Instituto Brasília Verde) to enhance fire prevention education in vulnerable neighborhoods.</w:t>
      </w:r>
    </w:p>
    <w:p>
      <w:pPr>
        <w:numPr>
          <w:ilvl w:val="0"/>
          <w:numId w:val="1001"/>
        </w:numPr>
        <w:pStyle w:val="Compact"/>
      </w:pPr>
      <w:r>
        <w:t xml:space="preserve">To propose a policy framework for Brazil’s Ministry of Citizen Security, adapting national standards to Brasília’s operational realities.</w:t>
      </w:r>
    </w:p>
    <w:bookmarkEnd w:id="24"/>
    <w:bookmarkStart w:id="25" w:name="methodology"/>
    <w:p>
      <w:pPr>
        <w:pStyle w:val="Heading2"/>
      </w:pPr>
      <w:r>
        <w:t xml:space="preserve">5. Methodology</w:t>
      </w:r>
    </w:p>
    <w:p>
      <w:pPr>
        <w:pStyle w:val="FirstParagraph"/>
      </w:pPr>
      <w:r>
        <w:t xml:space="preserve">This study employs a sequential mixed-methods design. Phase 1 involves quantitative analysis of Brasília’s fire incident data from the Federal District Fire Department (2018–2023), using spatial clustering to pinpoint "hotspots" near schools, hospitals, and forests. Phase 2 conducts semi-structured interviews with Firefighter commanders at key stations (e.g., Brigadeiro Faria Lima Station) and community leaders in high-risk zones like Taguatinga Norte. Phase 3 synthesizes findings into a pilot intervention: deploying mobile fire-prevention kiosks in collaboration with local schools, followed by impact evaluation via pre- and post-intervention surveys. Ethical clearance will be sought through the University of Brasília’s IRB, prioritizing Firefighter anonymity to ensure candid feedback.</w:t>
      </w:r>
    </w:p>
    <w:bookmarkEnd w:id="25"/>
    <w:bookmarkStart w:id="26" w:name="significance-and-expected-outcomes"/>
    <w:p>
      <w:pPr>
        <w:pStyle w:val="Heading2"/>
      </w:pPr>
      <w:r>
        <w:t xml:space="preserve">6. Significance and Expected Outcomes</w:t>
      </w:r>
    </w:p>
    <w:p>
      <w:pPr>
        <w:pStyle w:val="FirstParagraph"/>
      </w:pPr>
      <w:r>
        <w:t xml:space="preserve">This Thesis Proposal is significant for Brazil Brasília as it directly addresses a critical vulnerability in its urban fabric. The outcomes will provide: (1) A data-driven deployment model to reduce Firefighter response times by 25% in priority zones; (2) A scalable community-training template for other Brazilian capitals; and (3) Policy recommendations aligned with Brazil’s National Strategy for Disaster Prevention (2024). Crucially, it centers the Firefighter not as a passive responder but as an adaptive agent within Brasília’s social ecosystem. For Brazil, this work advances the federal government’s commitment to "cities of peace" under Law 13.097/2015. By embedding community voices into Firefighter protocols, the research fosters co-resilience—turning residents from passive victims into active partners in safety.</w:t>
      </w:r>
    </w:p>
    <w:bookmarkEnd w:id="26"/>
    <w:bookmarkStart w:id="27" w:name="timeline-and-budget"/>
    <w:p>
      <w:pPr>
        <w:pStyle w:val="Heading2"/>
      </w:pPr>
      <w:r>
        <w:t xml:space="preserve">7. Timeline and Budget</w:t>
      </w:r>
    </w:p>
    <w:p>
      <w:pPr>
        <w:pStyle w:val="FirstParagraph"/>
      </w:pPr>
      <w:r>
        <w:t xml:space="preserve">Research will span 18 months: Months 1–4 for data collection, Months 5–10 for analysis and intervention design, and Months 11–18 for pilot implementation and thesis writing. A total budget of R$95,000 (≈USD $22,600) is requested to cover fieldwork logistics (transportation, GIS software), personnel stipends for Firefighter participants, and community workshop materials. Funding will be sought from Brazil’s National Council for Scientific and Technological Development (CNPq) and partnerships with Brasília’s Secretariat of Public Security.</w:t>
      </w:r>
    </w:p>
    <w:bookmarkEnd w:id="27"/>
    <w:bookmarkStart w:id="28" w:name="conclusion"/>
    <w:p>
      <w:pPr>
        <w:pStyle w:val="Heading2"/>
      </w:pPr>
      <w:r>
        <w:t xml:space="preserve">8. Conclusion</w:t>
      </w:r>
    </w:p>
    <w:p>
      <w:pPr>
        <w:pStyle w:val="FirstParagraph"/>
      </w:pPr>
      <w:r>
        <w:t xml:space="preserve">In Brazil Brasília, where the Firefighter is both a guardian of civic spaces and a frontline responder to climate-driven crises, this Thesis Proposal offers more than academic inquiry—it delivers a roadmap for transformation. By grounding every analysis in Brasília’s reality—its landscapes, governance, and people—we move beyond theoretical models toward solutions that save lives. This research will empower Firefighter units not just to react, but to lead the way in building a Brazil where safety is woven into the fabric of every neighborhood. The time for context-specific fire resilience in Brazil’s capital is now.</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Capabilities in Brazil Brasília</dc:title>
  <dc:creator/>
  <dc:language>en</dc:language>
  <cp:keywords/>
  <dcterms:created xsi:type="dcterms:W3CDTF">2026-07-21T02:39:09Z</dcterms:created>
  <dcterms:modified xsi:type="dcterms:W3CDTF">2026-07-21T02:39:09Z</dcterms:modified>
</cp:coreProperties>
</file>

<file path=docProps/custom.xml><?xml version="1.0" encoding="utf-8"?>
<Properties xmlns="http://schemas.openxmlformats.org/officeDocument/2006/custom-properties" xmlns:vt="http://schemas.openxmlformats.org/officeDocument/2006/docPropsVTypes"/>
</file>