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113918d6107137dd3c1e0f8e9f12350b7151679"/>
    <w:p>
      <w:pPr>
        <w:pStyle w:val="Heading1"/>
      </w:pPr>
      <w:r>
        <w:t xml:space="preserve">Thesis Proposal: Strengthening Firefighter Response Systems for Urban Safety in Peru Lima</w:t>
      </w:r>
    </w:p>
    <w:bookmarkStart w:id="20" w:name="abstract"/>
    <w:p>
      <w:pPr>
        <w:pStyle w:val="Heading2"/>
      </w:pPr>
      <w:r>
        <w:t xml:space="preserve">Abstract</w:t>
      </w:r>
    </w:p>
    <w:p>
      <w:pPr>
        <w:pStyle w:val="FirstParagraph"/>
      </w:pPr>
      <w:r>
        <w:t xml:space="preserve">This Thesis Proposal outlines a critical investigation into the operational challenges, resource limitations, and community engagement strategies for the Firefighter service within Peru Lima. With Lima’s population exceeding 10 million residents spread across densely populated informal settlements and high-rise districts, current fire response systems face unprecedented strain. This research directly addresses gaps in understanding how to optimize Firefighter deployment, technological integration, and community preparedness specifically tailored to the socio-geographic realities of Peru Lima. The study employs a mixed-methods approach combining field surveys with Lima Firefighter personnel, analysis of municipal incident data (2018-2023), and comparative case studies from other global megacities. The ultimate aim is to develop an actionable framework for enhancing the effectiveness and resilience of the Firefighter service in Peru Lima, contributing significantly to urban safety policy development in rapidly growing Latin American cities.</w:t>
      </w:r>
    </w:p>
    <w:bookmarkEnd w:id="20"/>
    <w:bookmarkStart w:id="21" w:name="Xd7866890156ab95607353da488ee39ec1d70c08"/>
    <w:p>
      <w:pPr>
        <w:pStyle w:val="Heading2"/>
      </w:pPr>
      <w:r>
        <w:t xml:space="preserve">1. Introduction: The Imperative for Targeted Fire Service Reform in Peru Lima</w:t>
      </w:r>
    </w:p>
    <w:p>
      <w:pPr>
        <w:pStyle w:val="FirstParagraph"/>
      </w:pPr>
      <w:r>
        <w:t xml:space="preserve">Peru Lima, as the nation’s political, economic, and demographic epicenter, presents unique and escalating challenges for its Firefighter services. The city's complex topography—spanning coastal plains to steep Andean foothills—and its history of informal urban expansion have created a landscape where traditional fire response models are critically strained. High population density in neighborhoods like Villa El Salvador or San Juan de Lurigancho, combined with aging electrical infrastructure and prevalent use of flammable building materials in informal settlements, results in frequent and often devastating fires. The Firefighter service in Peru Lima operates with significant resource constraints: insufficient personnel per capita (far below WHO recommendations), outdated equipment prone to failure, and lengthy response times exacerbated by chronic traffic congestion. This Thesis Proposal directly confronts these systemic vulnerabilities, arguing that a one-size-fits-all approach is inadequate for the specific needs of Peru Lima’s diverse urban fabric. A dedicated focus on the Firefighter as both a technical responder and a vital community educator is essential for sustainable safety outcomes in this context.</w:t>
      </w:r>
    </w:p>
    <w:bookmarkEnd w:id="21"/>
    <w:bookmarkStart w:id="22" w:name="Xcfcf0441dd80864d4cf1e566a925bfbf488c829"/>
    <w:p>
      <w:pPr>
        <w:pStyle w:val="Heading2"/>
      </w:pPr>
      <w:r>
        <w:t xml:space="preserve">2. Problem Statement: The Gap in Context-Specific Firefighter Capacity</w:t>
      </w:r>
    </w:p>
    <w:p>
      <w:pPr>
        <w:pStyle w:val="FirstParagraph"/>
      </w:pPr>
      <w:r>
        <w:t xml:space="preserve">Despite documented increases in fire incidents across Peru Lima (e.g., 15% rise in residential fires from 2020-2023 per the Municipal Fire Department), there is a critical lack of research specifically analyzing the operational constraints faced by the local Firefighter corps within Lima’s unique urban environment. Existing studies often generalize national data or draw parallels with developed cities, ignoring key factors like: (1) The high prevalence of multi-story informal housing structures that impede access and firefighting tactics; (2) Limited integration between Firefighter services and community-based early warning systems in vulnerable zones; (3) The specific physical and mental health burdens on Firefighter personnel due to Lima’s demanding response conditions, including frequent exposure to hazardous materials in industrial zones like Chorrillos. This Thesis Proposal addresses this gap head-on, recognizing that effective fire safety for Peru Lima demands solutions co-created with the Firefighter on the ground.</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comprehensively map and analyze current response capabilities, resource allocation, and critical bottlenecks within the Lima Firefighter service network across diverse district types (coastal, urban core, informal settlements).</w:t>
      </w:r>
    </w:p>
    <w:p>
      <w:pPr>
        <w:numPr>
          <w:ilvl w:val="0"/>
          <w:numId w:val="1001"/>
        </w:numPr>
        <w:pStyle w:val="Compact"/>
      </w:pPr>
      <w:r>
        <w:t xml:space="preserve">To assess the efficacy of existing community fire prevention education programs led by Firefighter personnel in varying neighborhoods of Peru Lima.</w:t>
      </w:r>
    </w:p>
    <w:p>
      <w:pPr>
        <w:numPr>
          <w:ilvl w:val="0"/>
          <w:numId w:val="1001"/>
        </w:numPr>
        <w:pStyle w:val="Compact"/>
      </w:pPr>
      <w:r>
        <w:t xml:space="preserve">To identify and prioritize technological and procedural innovations most feasible for immediate implementation by the Lima Firefighter service to improve response speed and safety outcomes.</w:t>
      </w:r>
    </w:p>
    <w:p>
      <w:pPr>
        <w:numPr>
          <w:ilvl w:val="0"/>
          <w:numId w:val="1001"/>
        </w:numPr>
        <w:pStyle w:val="Compact"/>
      </w:pPr>
      <w:r>
        <w:t xml:space="preserve">To develop a context-specific, evidence-based operational framework for optimizing the role of the Firefighter within the broader urban resilience strategy of Peru Lima.</w:t>
      </w:r>
    </w:p>
    <w:bookmarkEnd w:id="23"/>
    <w:bookmarkStart w:id="24" w:name="Xa615a3c565fc3b4cab3600589f3cb7209197a04"/>
    <w:p>
      <w:pPr>
        <w:pStyle w:val="Heading2"/>
      </w:pPr>
      <w:r>
        <w:t xml:space="preserve">4. Methodology: Grounded in Peru Lima's Reality</w:t>
      </w:r>
    </w:p>
    <w:p>
      <w:pPr>
        <w:pStyle w:val="FirstParagraph"/>
      </w:pPr>
      <w:r>
        <w:t xml:space="preserve">This Thesis Proposal employs a robust, mixed-methods design grounded in the specific conditions of Peru Lima:</w:t>
      </w:r>
    </w:p>
    <w:p>
      <w:pPr>
        <w:numPr>
          <w:ilvl w:val="0"/>
          <w:numId w:val="1002"/>
        </w:numPr>
        <w:pStyle w:val="Compact"/>
      </w:pPr>
      <w:r>
        <w:rPr>
          <w:bCs/>
          <w:b/>
        </w:rPr>
        <w:t xml:space="preserve">Qualitative Component:</w:t>
      </w:r>
      <w:r>
        <w:t xml:space="preserve"> </w:t>
      </w:r>
      <w:r>
        <w:t xml:space="preserve">In-depth interviews and focus groups with 40+ active Firefighter personnel from diverse stations across Lima (e.g., Station 10 San Miguel, Station 39 Magdalena del Mar) to capture frontline operational challenges, safety concerns, and community interaction experiences. Participant observation during simulated drills in selected districts.</w:t>
      </w:r>
    </w:p>
    <w:p>
      <w:pPr>
        <w:numPr>
          <w:ilvl w:val="0"/>
          <w:numId w:val="1002"/>
        </w:numPr>
        <w:pStyle w:val="Compact"/>
      </w:pPr>
      <w:r>
        <w:rPr>
          <w:bCs/>
          <w:b/>
        </w:rPr>
        <w:t xml:space="preserve">Quantitative Component:</w:t>
      </w:r>
      <w:r>
        <w:t xml:space="preserve"> </w:t>
      </w:r>
      <w:r>
        <w:t xml:space="preserve">Analysis of anonymized incident data from the Municipal Fire Department (Peru Lima) for 2018-2023, correlating response times with variables like district density, road infrastructure quality, and fire type. Surveys distributed to community leaders in 5 high-risk neighborhoods.</w:t>
      </w:r>
    </w:p>
    <w:p>
      <w:pPr>
        <w:numPr>
          <w:ilvl w:val="0"/>
          <w:numId w:val="1002"/>
        </w:numPr>
        <w:pStyle w:val="Compact"/>
      </w:pPr>
      <w:r>
        <w:rPr>
          <w:bCs/>
          <w:b/>
        </w:rPr>
        <w:t xml:space="preserve">Comparative Analysis:</w:t>
      </w:r>
      <w:r>
        <w:t xml:space="preserve"> </w:t>
      </w:r>
      <w:r>
        <w:t xml:space="preserve">Case studies of effective Firefighter-community integration models from cities facing similar challenges (e.g., Medellín, Colombia; Mumbai, India), adapted for Lima’s specific governance and resource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significant contribution to both academic literature and practical fire service management in Peru Lima. The expected outcomes include:</w:t>
      </w:r>
    </w:p>
    <w:p>
      <w:pPr>
        <w:numPr>
          <w:ilvl w:val="0"/>
          <w:numId w:val="1003"/>
        </w:numPr>
        <w:pStyle w:val="Compact"/>
      </w:pPr>
      <w:r>
        <w:t xml:space="preserve">A detailed diagnostic report identifying the top 3-5 operational barriers hindering Firefighter effectiveness specifically within Peru Lima.</w:t>
      </w:r>
    </w:p>
    <w:p>
      <w:pPr>
        <w:numPr>
          <w:ilvl w:val="0"/>
          <w:numId w:val="1003"/>
        </w:numPr>
        <w:pStyle w:val="Compact"/>
      </w:pPr>
      <w:r>
        <w:t xml:space="preserve">Recommendations for targeted investment in critical resources (e.g., specialized ladder trucks for multi-story informal housing, localized fire communication apps) tailored to Lima’s infrastructure.</w:t>
      </w:r>
    </w:p>
    <w:p>
      <w:pPr>
        <w:numPr>
          <w:ilvl w:val="0"/>
          <w:numId w:val="1003"/>
        </w:numPr>
        <w:pStyle w:val="Compact"/>
      </w:pPr>
      <w:r>
        <w:t xml:space="preserve">A validated model for integrating Firefighter-led community resilience training into existing neighborhood governance structures across Peru Lima, moving beyond one-off workshops.</w:t>
      </w:r>
    </w:p>
    <w:p>
      <w:pPr>
        <w:numPr>
          <w:ilvl w:val="0"/>
          <w:numId w:val="1003"/>
        </w:numPr>
        <w:pStyle w:val="Compact"/>
      </w:pPr>
      <w:r>
        <w:t xml:space="preserve">Policy briefs for the Municipal Emergency Management Office (Peru Lima) and National Civil Defense, directly influencing future fire service funding and strategic planning.</w:t>
      </w:r>
    </w:p>
    <w:bookmarkEnd w:id="25"/>
    <w:bookmarkStart w:id="26" w:name="X90320fcc95ee86e4130c85425cb2e6e8a0da626"/>
    <w:p>
      <w:pPr>
        <w:pStyle w:val="Heading2"/>
      </w:pPr>
      <w:r>
        <w:t xml:space="preserve">6. Conclusion: Advancing the Thesis Proposal for Peru Lima's Safety</w:t>
      </w:r>
    </w:p>
    <w:p>
      <w:pPr>
        <w:pStyle w:val="FirstParagraph"/>
      </w:pPr>
      <w:r>
        <w:t xml:space="preserve">The safety of millions residing in Peru Lima is intrinsically linked to the capability and preparedness of its Firefighter services. This Thesis Proposal provides a necessary and urgent academic foundation for transforming fire response from reactive to proactive within this complex urban environment. By centering the lived experience, challenges, and potential of the Firefighter within Peru Lima’s specific socio-geographic context—not as an abstract concept but as an operational necessity—it directly addresses the critical need for localized, evidence-based solutions. The findings will not only inform policy changes for the Firefighter service in Peru Lima but also offer a replicable model for fire safety innovation in other rapidly urbanizing cities across Latin America and the Global South. This research is essential to ensure that every Firefighter serving Peru Lima operates with the tools, knowledge, and community partnerships needed to protect lives and property effectively. The successful completion of this Thesis Proposal represents a vital step towards building a more resilient future for Peru’s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Resilience in Peru Lima</dc:title>
  <dc:creator/>
  <dc:language>en</dc:language>
  <cp:keywords/>
  <dcterms:created xsi:type="dcterms:W3CDTF">2026-03-05T06:32:10Z</dcterms:created>
  <dcterms:modified xsi:type="dcterms:W3CDTF">2026-03-05T06:32:10Z</dcterms:modified>
</cp:coreProperties>
</file>

<file path=docProps/custom.xml><?xml version="1.0" encoding="utf-8"?>
<Properties xmlns="http://schemas.openxmlformats.org/officeDocument/2006/custom-properties" xmlns:vt="http://schemas.openxmlformats.org/officeDocument/2006/docPropsVTypes"/>
</file>