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5210e9f6c5d61fa6eeca43fe7673fff48b1a40e"/>
    <w:p>
      <w:pPr>
        <w:pStyle w:val="Heading1"/>
      </w:pPr>
      <w:r>
        <w:t xml:space="preserve">Thesis Proposal: A Comprehensive Analysis of Firefighter Performance, Resource Allocation, and Community Impact within the United States Chicago Context</w:t>
      </w:r>
    </w:p>
    <w:bookmarkStart w:id="20" w:name="abstract"/>
    <w:p>
      <w:pPr>
        <w:pStyle w:val="Heading2"/>
      </w:pPr>
      <w:r>
        <w:t xml:space="preserve">Abstract</w:t>
      </w:r>
    </w:p>
    <w:p>
      <w:pPr>
        <w:pStyle w:val="FirstParagraph"/>
      </w:pPr>
      <w:r>
        <w:t xml:space="preserve">This Thesis Proposal outlines a critical investigation into the evolving role, challenges, and future needs of the Firefighter within the unique urban ecosystem of Chicago, Illinois. Focusing explicitly on the United States Chicago environment, this research addresses a significant gap in contemporary fire service literature by integrating operational data with socio-economic analysis specific to one of America's largest metropolitan centers. The central thesis posits that optimizing Firefighter effectiveness and well-being in Chicago requires context-specific strategies beyond standardized national frameworks, directly impacting public safety outcomes across the United States. This study will employ mixed-methods research to develop actionable recommendations for the Chicago Fire Department (CFD), serving as a model for other major US cities facing similar urban fire service pressures.</w:t>
      </w:r>
    </w:p>
    <w:bookmarkEnd w:id="20"/>
    <w:bookmarkStart w:id="21" w:name="X4e62edb4c802a93b96da67b04bfbbd3e41d03a0"/>
    <w:p>
      <w:pPr>
        <w:pStyle w:val="Heading2"/>
      </w:pPr>
      <w:r>
        <w:t xml:space="preserve">1. Introduction: The Imperative of Context in United States Chicago Firefighting</w:t>
      </w:r>
    </w:p>
    <w:p>
      <w:pPr>
        <w:pStyle w:val="FirstParagraph"/>
      </w:pPr>
      <w:r>
        <w:t xml:space="preserve">Chicago, as a major city within the United States, presents a complex and demanding environment for the Firefighter. With over 3 million residents spread across diverse neighborhoods – from historic high-rises to aging single-family homes in underserved communities – the operational demands on Chicago's Firefighter are uniquely intense. Recent challenges including prolonged response times in high-risk zones (notably parts of the South and West Sides), resource constraints following budgetary pressures, and heightened mental health crises among personnel underscore the urgency for a focused analysis. This Thesis Proposal argues that generic national studies cannot adequately inform solutions; understanding the specific interplay of geography, demographics, infrastructure, and policy within United States Chicago is paramount to enhancing Firefighter readiness and community protection. The success of the Firefighter in Chicago directly translates to public safety outcomes across a significant portion of the American urban landscape.</w:t>
      </w:r>
    </w:p>
    <w:bookmarkEnd w:id="21"/>
    <w:bookmarkStart w:id="22" w:name="X5db7c26cc69b1a7a993c5fbf3fa2322e3460a05"/>
    <w:p>
      <w:pPr>
        <w:pStyle w:val="Heading2"/>
      </w:pPr>
      <w:r>
        <w:t xml:space="preserve">2. Problem Statement: Critical Gaps in Current Understanding</w:t>
      </w:r>
    </w:p>
    <w:p>
      <w:pPr>
        <w:pStyle w:val="FirstParagraph"/>
      </w:pPr>
      <w:r>
        <w:t xml:space="preserve">While national standards (e.g., NFPA guidelines) exist, there is a scarcity of research specifically tailored to the Chicago fire service context within the broader United States framework. Existing studies often generalize across cities or focus narrowly on equipment or training, neglecting Chicago's specific challenges: its historical fire department structure (established 1859), unique building stock (including numerous pre-war structures prone to rapid fire spread), persistent socioeconomic disparities correlating with fire incidence rates, and the specific stressors of operating within a large, dense urban center with complex transportation networks. Furthermore, the mental health impact on Firefighter personnel in Chicago's high-stress environment remains under-researched compared to their rural counterparts or even other major metropolitan departments like New York City. This lack of Chicago-specific data hinders evidence-based decision-making for CFD leadership and city officials, ultimately affecting Firefighter safety and community response efficacy.</w:t>
      </w:r>
    </w:p>
    <w:bookmarkEnd w:id="22"/>
    <w:bookmarkStart w:id="23" w:name="research-objectives"/>
    <w:p>
      <w:pPr>
        <w:pStyle w:val="Heading2"/>
      </w:pPr>
      <w:r>
        <w:t xml:space="preserve">3. Research Objectives</w:t>
      </w:r>
    </w:p>
    <w:p>
      <w:pPr>
        <w:numPr>
          <w:ilvl w:val="0"/>
          <w:numId w:val="1001"/>
        </w:numPr>
        <w:pStyle w:val="Compact"/>
      </w:pPr>
      <w:r>
        <w:rPr>
          <w:bCs/>
          <w:b/>
        </w:rPr>
        <w:t xml:space="preserve">Analyze Operational Data:</w:t>
      </w:r>
      <w:r>
        <w:t xml:space="preserve"> </w:t>
      </w:r>
      <w:r>
        <w:t xml:space="preserve">Examine Chicago Fire Department incident reports (2019-2023) to identify geographic patterns, response time variances, and incident types most prevalent across different Chicago communities, directly linking location to Firefighter workload.</w:t>
      </w:r>
    </w:p>
    <w:p>
      <w:pPr>
        <w:numPr>
          <w:ilvl w:val="0"/>
          <w:numId w:val="1001"/>
        </w:numPr>
        <w:pStyle w:val="Compact"/>
      </w:pPr>
      <w:r>
        <w:rPr>
          <w:bCs/>
          <w:b/>
        </w:rPr>
        <w:t xml:space="preserve">Evaluate Resource Allocation:</w:t>
      </w:r>
      <w:r>
        <w:t xml:space="preserve"> </w:t>
      </w:r>
      <w:r>
        <w:t xml:space="preserve">Assess the correlation between current resource deployment (personnel levels, apparatus locations) and community risk factors (housing density, building age, historical fire data) within United States Chicago.</w:t>
      </w:r>
    </w:p>
    <w:p>
      <w:pPr>
        <w:numPr>
          <w:ilvl w:val="0"/>
          <w:numId w:val="1001"/>
        </w:numPr>
        <w:pStyle w:val="Compact"/>
      </w:pPr>
      <w:r>
        <w:rPr>
          <w:bCs/>
          <w:b/>
        </w:rPr>
        <w:t xml:space="preserve">Investigate Firefighter Well-being:</w:t>
      </w:r>
      <w:r>
        <w:t xml:space="preserve"> </w:t>
      </w:r>
      <w:r>
        <w:t xml:space="preserve">Conduct surveys and focus groups with active Chicago Firefighters to understand job stressors specific to the city's operational environment and identify gaps in existing wellness support programs.</w:t>
      </w:r>
    </w:p>
    <w:p>
      <w:pPr>
        <w:numPr>
          <w:ilvl w:val="0"/>
          <w:numId w:val="1001"/>
        </w:numPr>
        <w:pStyle w:val="Compact"/>
      </w:pPr>
      <w:r>
        <w:rPr>
          <w:bCs/>
          <w:b/>
        </w:rPr>
        <w:t xml:space="preserve">Develop Context-Specific Recommendations:</w:t>
      </w:r>
      <w:r>
        <w:t xml:space="preserve"> </w:t>
      </w:r>
      <w:r>
        <w:t xml:space="preserve">Propose actionable, data-driven strategies for optimizing Firefighter deployment, resource allocation, training modalities, and mental health support tailored explicitly for Chicago's unique challenges.</w:t>
      </w:r>
    </w:p>
    <w:bookmarkEnd w:id="23"/>
    <w:bookmarkStart w:id="24" w:name="methodology-a-chicago-centric-approach"/>
    <w:p>
      <w:pPr>
        <w:pStyle w:val="Heading2"/>
      </w:pPr>
      <w:r>
        <w:t xml:space="preserve">4. Methodology: A Chicago-Centric Approach</w:t>
      </w:r>
    </w:p>
    <w:p>
      <w:pPr>
        <w:pStyle w:val="FirstParagraph"/>
      </w:pPr>
      <w:r>
        <w:t xml:space="preserve">This research will utilize a robust mixed-methods approach designed specifically for the United States Chicago context:</w:t>
      </w:r>
    </w:p>
    <w:p>
      <w:pPr>
        <w:numPr>
          <w:ilvl w:val="0"/>
          <w:numId w:val="1002"/>
        </w:numPr>
        <w:pStyle w:val="Compact"/>
      </w:pPr>
      <w:r>
        <w:rPr>
          <w:bCs/>
          <w:b/>
        </w:rPr>
        <w:t xml:space="preserve">Quantitative Analysis:</w:t>
      </w:r>
      <w:r>
        <w:t xml:space="preserve"> </w:t>
      </w:r>
      <w:r>
        <w:t xml:space="preserve">Utilize GIS mapping to overlay CFD incident data, response times, and community risk metrics (e.g., poverty rates, building age from Chicago City Data Portal) across all 77 community areas. Statistical analysis will identify high-need zones where Firefighter resources may be inadequate.</w:t>
      </w:r>
    </w:p>
    <w:p>
      <w:pPr>
        <w:numPr>
          <w:ilvl w:val="0"/>
          <w:numId w:val="1002"/>
        </w:numPr>
        <w:pStyle w:val="Compact"/>
      </w:pPr>
      <w:r>
        <w:rPr>
          <w:bCs/>
          <w:b/>
        </w:rPr>
        <w:t xml:space="preserve">Qualitative Research:</w:t>
      </w:r>
      <w:r>
        <w:t xml:space="preserve"> </w:t>
      </w:r>
      <w:r>
        <w:t xml:space="preserve">Conduct semi-structured interviews with 30+ Chicago Firefighters (representing various ranks, stations, and neighborhoods), supplemented by focus groups with CFD leadership and community safety advocates. This will capture on-the-ground experiences of the Firefighter within the Chicago environment.</w:t>
      </w:r>
    </w:p>
    <w:p>
      <w:pPr>
        <w:numPr>
          <w:ilvl w:val="0"/>
          <w:numId w:val="1002"/>
        </w:numPr>
        <w:pStyle w:val="Compact"/>
      </w:pPr>
      <w:r>
        <w:rPr>
          <w:bCs/>
          <w:b/>
        </w:rPr>
        <w:t xml:space="preserve">Comparative Benchmarking:</w:t>
      </w:r>
      <w:r>
        <w:t xml:space="preserve"> </w:t>
      </w:r>
      <w:r>
        <w:t xml:space="preserve">Briefly compare findings against national averages and select peer cities (e.g., Philadelphia, Detroit) to contextualize Chicago's unique position, while ensuring primary focus remains on local data.</w:t>
      </w:r>
    </w:p>
    <w:bookmarkEnd w:id="24"/>
    <w:bookmarkStart w:id="25" w:name="significance-and-expected-contribution"/>
    <w:p>
      <w:pPr>
        <w:pStyle w:val="Heading2"/>
      </w:pPr>
      <w:r>
        <w:t xml:space="preserve">5. Significance and Expected Contribution</w:t>
      </w:r>
    </w:p>
    <w:p>
      <w:pPr>
        <w:pStyle w:val="FirstParagraph"/>
      </w:pPr>
      <w:r>
        <w:t xml:space="preserve">The proposed Thesis Proposal holds significant potential for both academic contribution and practical impact within United States Chicago. Academically, it will fill a critical void by providing the first comprehensive, data-driven analysis of Firefighter performance and needs specifically centered on Chicago's urban fire service. Practically, the findings will directly inform:</w:t>
      </w:r>
    </w:p>
    <w:p>
      <w:pPr>
        <w:numPr>
          <w:ilvl w:val="0"/>
          <w:numId w:val="1003"/>
        </w:numPr>
        <w:pStyle w:val="Compact"/>
      </w:pPr>
      <w:r>
        <w:t xml:space="preserve">Chicago Fire Department strategic planning regarding station placement and resource allocation.</w:t>
      </w:r>
    </w:p>
    <w:p>
      <w:pPr>
        <w:numPr>
          <w:ilvl w:val="0"/>
          <w:numId w:val="1003"/>
        </w:numPr>
        <w:pStyle w:val="Compact"/>
      </w:pPr>
      <w:r>
        <w:t xml:space="preserve">City Council budget decisions prioritizing fire service funding based on evidence from within United States Chicago.</w:t>
      </w:r>
    </w:p>
    <w:p>
      <w:pPr>
        <w:numPr>
          <w:ilvl w:val="0"/>
          <w:numId w:val="1003"/>
        </w:numPr>
        <w:pStyle w:val="Compact"/>
      </w:pPr>
      <w:r>
        <w:t xml:space="preserve">Development of more effective, Chicago-specific mental health and wellness programs for Firefighter personnel.</w:t>
      </w:r>
    </w:p>
    <w:p>
      <w:pPr>
        <w:numPr>
          <w:ilvl w:val="0"/>
          <w:numId w:val="1003"/>
        </w:numPr>
        <w:pStyle w:val="Compact"/>
      </w:pPr>
      <w:r>
        <w:t xml:space="preserve">A replicable model for other major US cities seeking to optimize their fire department operations through localized data analysis.</w:t>
      </w:r>
    </w:p>
    <w:p>
      <w:pPr>
        <w:pStyle w:val="FirstParagraph"/>
      </w:pPr>
      <w:r>
        <w:t xml:space="preserve">Ultimately, this research aims to strengthen the vital role of the Firefighter in Chicago, ensuring they are better equipped, supported, and strategically positioned to protect all Chicago residents and businesses – a cornerstone of public safety within the United States urban infrastructure.</w:t>
      </w:r>
    </w:p>
    <w:bookmarkEnd w:id="25"/>
    <w:bookmarkStart w:id="26" w:name="conclusion"/>
    <w:p>
      <w:pPr>
        <w:pStyle w:val="Heading2"/>
      </w:pPr>
      <w:r>
        <w:t xml:space="preserve">6. Conclusion</w:t>
      </w:r>
    </w:p>
    <w:p>
      <w:pPr>
        <w:pStyle w:val="FirstParagraph"/>
      </w:pPr>
      <w:r>
        <w:t xml:space="preserve">The Firefighter in United States Chicago operates under conditions demanding nuanced understanding far beyond generic national standards. This Thesis Proposal presents a timely, necessary investigation into the specific challenges and opportunities facing Chicago's fire service. By centering the research on the unique context of Chicago – its neighborhoods, history, infrastructure, and demographic realities – this study will generate actionable knowledge to enhance Firefighter effectiveness, resilience, and safety. The outcomes will directly benefit thousands of Chicagoans who rely on their Firefighter for protection daily and provide a valuable template for urban fire departments across the United States striving for more efficient and equitable service delivery. Investing in understanding the Firefighter within United States Chicago is an investment in the safety and vitality of one of America's most important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Resilience and Operational Effectiveness in United States Chicago</dc:title>
  <dc:creator/>
  <dc:language>en</dc:language>
  <cp:keywords/>
  <dcterms:created xsi:type="dcterms:W3CDTF">2026-07-21T05:55:02Z</dcterms:created>
  <dcterms:modified xsi:type="dcterms:W3CDTF">2026-07-21T05:55:02Z</dcterms:modified>
</cp:coreProperties>
</file>

<file path=docProps/custom.xml><?xml version="1.0" encoding="utf-8"?>
<Properties xmlns="http://schemas.openxmlformats.org/officeDocument/2006/custom-properties" xmlns:vt="http://schemas.openxmlformats.org/officeDocument/2006/docPropsVTypes"/>
</file>