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Seismic</w:t>
      </w:r>
      <w:r>
        <w:t xml:space="preserve"> </w:t>
      </w:r>
      <w:r>
        <w:t xml:space="preserve">Resilience</w:t>
      </w:r>
      <w:r>
        <w:t xml:space="preserve"> </w:t>
      </w:r>
      <w:r>
        <w:t xml:space="preserve">through</w:t>
      </w:r>
      <w:r>
        <w:t xml:space="preserve"> </w:t>
      </w:r>
      <w:r>
        <w:t xml:space="preserve">Geologic</w:t>
      </w:r>
      <w:r>
        <w:t xml:space="preserve"> </w:t>
      </w:r>
      <w:r>
        <w:t xml:space="preserve">Analysis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7" w:name="X504c9288d09958676de9b944ee1f865ccd56366"/>
    <w:p>
      <w:pPr>
        <w:pStyle w:val="Heading1"/>
      </w:pPr>
      <w:r>
        <w:t xml:space="preserve">Thesis Proposal: Advancing Seismic Resilience through Geologic Analysis in United States San Francisco</w:t>
      </w:r>
    </w:p>
    <w:p>
      <w:pPr>
        <w:pStyle w:val="FirstParagraph"/>
      </w:pPr>
      <w:r>
        <w:t xml:space="preserve">This comprehensive Thesis Proposal outlines a critical research initiative for the field of geology, specifically addressing the unique geological challenges facing United States San Francisco. As a dynamic urban center situated atop one of Earth's most active tectonic boundaries, San Francisco demands innovative geologic investigation to safeguard its infrastructure and communities against inevitable seismic events. This proposal establishes a rigorous framework for an advanced Thesis Proposal that will position the candidate as a pivotal contributor to urban geology in one of America's most geologically significant cities.</w:t>
      </w:r>
    </w:p>
    <w:bookmarkStart w:id="20" w:name="introduction-and-context"/>
    <w:p>
      <w:pPr>
        <w:pStyle w:val="Heading2"/>
      </w:pPr>
      <w:r>
        <w:t xml:space="preserve">1. Introduction and Context</w:t>
      </w:r>
    </w:p>
    <w:p>
      <w:pPr>
        <w:pStyle w:val="FirstParagraph"/>
      </w:pPr>
      <w:r>
        <w:t xml:space="preserve">San Francisco, the cultural and economic epicenter of Northern California, exists at the intersection of profound geological complexity and acute seismic vulnerability. The United States San Francisco Bay Area sits directly upon the San Andreas Fault system, where the Pacific Plate grinds past the North American Plate at approximately 2 inches per year. This tectonic environment creates a landscape defined by fractured bedrock, liquefiable soils, and active fault strands that traverse critical infrastructure corridors. As a Geologist specializing in urban geology within this high-risk zone, I recognize that conventional seismic hazard assessments often fail to capture the nuanced subsurface conditions critical for effective disaster mitigation. This Thesis Proposal addresses this gap through targeted field analysis and advanced geotechnical modeling specific to San Francisco's unique geological tapestry.</w:t>
      </w:r>
    </w:p>
    <w:bookmarkEnd w:id="20"/>
    <w:bookmarkStart w:id="21" w:name="problem-statement"/>
    <w:p>
      <w:pPr>
        <w:pStyle w:val="Heading2"/>
      </w:pPr>
      <w:r>
        <w:t xml:space="preserve">2. Problem Statement</w:t>
      </w:r>
    </w:p>
    <w:p>
      <w:pPr>
        <w:pStyle w:val="FirstParagraph"/>
      </w:pPr>
      <w:r>
        <w:t xml:space="preserve">Despite decades of seismic research, United States San Francisco continues to face significant infrastructure vulnerabilities due to incomplete integration of site-specific geologic data into urban planning frameworks. The 1906 earthquake exposed critical flaws in understanding soil amplification effects, yet modern development persists with outdated geological assumptions. Current hazard maps fail to adequately represent the heterogeneity of the Franciscan Complex basement rock and the variable liquefaction potential across districts like the Mission District or Bayview-Hunters Point. This research gap directly impacts public safety, emergency response planning, and long-term economic stability for a city that serves as a global hub for technology and finance. As a Geologist working within this context, I am compelled to develop actionable solutions grounded in empirical geologic evidence.</w:t>
      </w:r>
    </w:p>
    <w:bookmarkEnd w:id="21"/>
    <w:bookmarkStart w:id="22" w:name="research-objectives"/>
    <w:p>
      <w:pPr>
        <w:pStyle w:val="Heading2"/>
      </w:pPr>
      <w:r>
        <w:t xml:space="preserve">3. Research Objectives</w:t>
      </w:r>
    </w:p>
    <w:p>
      <w:pPr>
        <w:numPr>
          <w:ilvl w:val="0"/>
          <w:numId w:val="1001"/>
        </w:numPr>
        <w:pStyle w:val="Compact"/>
      </w:pPr>
      <w:r>
        <w:rPr>
          <w:bCs/>
          <w:b/>
        </w:rPr>
        <w:t xml:space="preserve">High-Resolution Subsurface Characterization:</w:t>
      </w:r>
      <w:r>
        <w:t xml:space="preserve"> </w:t>
      </w:r>
      <w:r>
        <w:t xml:space="preserve">Conduct detailed geophysical surveys and soil sampling across three distinct seismic hazard zones in United States San Francisco to map lithologic variations at depths exceeding 100 meters.</w:t>
      </w:r>
    </w:p>
    <w:p>
      <w:pPr>
        <w:numPr>
          <w:ilvl w:val="0"/>
          <w:numId w:val="1001"/>
        </w:numPr>
        <w:pStyle w:val="Compact"/>
      </w:pPr>
      <w:r>
        <w:rPr>
          <w:bCs/>
          <w:b/>
        </w:rPr>
        <w:t xml:space="preserve">Liquefaction Vulnerability Modeling:</w:t>
      </w:r>
      <w:r>
        <w:t xml:space="preserve"> </w:t>
      </w:r>
      <w:r>
        <w:t xml:space="preserve">Develop a predictive liquefaction susceptibility index incorporating local sedimentology, historical earthquake records (1989 Loma Prieta, 1906 Great Earthquake), and modern geotechnical standards specific to San Francisco's alluvial basins.</w:t>
      </w:r>
    </w:p>
    <w:p>
      <w:pPr>
        <w:numPr>
          <w:ilvl w:val="0"/>
          <w:numId w:val="1001"/>
        </w:numPr>
        <w:pStyle w:val="Compact"/>
      </w:pPr>
      <w:r>
        <w:rPr>
          <w:bCs/>
          <w:b/>
        </w:rPr>
        <w:t xml:space="preserve">Urban Integration Framework:</w:t>
      </w:r>
      <w:r>
        <w:t xml:space="preserve"> </w:t>
      </w:r>
      <w:r>
        <w:t xml:space="preserve">Create a practical toolkit for city planners that translates complex geological data into infrastructure resilience protocols for bridges, water mains, and building foundations within the United States San Francisco municipal framework.</w:t>
      </w:r>
    </w:p>
    <w:bookmarkEnd w:id="22"/>
    <w:bookmarkStart w:id="23" w:name="methodology"/>
    <w:p>
      <w:pPr>
        <w:pStyle w:val="Heading2"/>
      </w:pPr>
      <w:r>
        <w:t xml:space="preserve">4. Methodology</w:t>
      </w:r>
    </w:p>
    <w:p>
      <w:pPr>
        <w:pStyle w:val="FirstParagraph"/>
      </w:pPr>
      <w:r>
        <w:t xml:space="preserve">This research employs a multi-methodological approach combining field geology, remote sensing, and computational modeling:</w:t>
      </w:r>
    </w:p>
    <w:p>
      <w:pPr>
        <w:numPr>
          <w:ilvl w:val="0"/>
          <w:numId w:val="1002"/>
        </w:numPr>
        <w:pStyle w:val="Compact"/>
      </w:pPr>
      <w:r>
        <w:rPr>
          <w:bCs/>
          <w:b/>
        </w:rPr>
        <w:t xml:space="preserve">Field Surveys:</w:t>
      </w:r>
      <w:r>
        <w:t xml:space="preserve"> </w:t>
      </w:r>
      <w:r>
        <w:t xml:space="preserve">Utilize cone penetration testing (CPT) and seismic refraction surveys along the Bay Bridge corridor, downtown financial district, and Golden Gate Heights to collect real-time subsurface data.</w:t>
      </w:r>
    </w:p>
    <w:p>
      <w:pPr>
        <w:numPr>
          <w:ilvl w:val="0"/>
          <w:numId w:val="1002"/>
        </w:numPr>
        <w:pStyle w:val="Compact"/>
      </w:pPr>
      <w:r>
        <w:rPr>
          <w:bCs/>
          <w:b/>
        </w:rPr>
        <w:t xml:space="preserve">Lithostratigraphic Analysis:</w:t>
      </w:r>
      <w:r>
        <w:t xml:space="preserve"> </w:t>
      </w:r>
      <w:r>
        <w:t xml:space="preserve">Perform detailed core sampling of Pleistocene deposits in Mission Bay to establish precise soil stratigraphy for liquefaction assessment.</w:t>
      </w:r>
    </w:p>
    <w:p>
      <w:pPr>
        <w:numPr>
          <w:ilvl w:val="0"/>
          <w:numId w:val="1002"/>
        </w:numPr>
        <w:pStyle w:val="Compact"/>
      </w:pPr>
      <w:r>
        <w:rPr>
          <w:bCs/>
          <w:b/>
        </w:rPr>
        <w:t xml:space="preserve">GIS-Based Hazard Mapping:</w:t>
      </w:r>
      <w:r>
        <w:t xml:space="preserve"> </w:t>
      </w:r>
      <w:r>
        <w:t xml:space="preserve">Integrate geological data with USGS ShakeMap models using ArcGIS Pro to generate dynamic hazard visualizations accessible to city officials and emergency managers.</w:t>
      </w:r>
    </w:p>
    <w:p>
      <w:pPr>
        <w:numPr>
          <w:ilvl w:val="0"/>
          <w:numId w:val="1002"/>
        </w:numPr>
        <w:pStyle w:val="Compact"/>
      </w:pPr>
      <w:r>
        <w:rPr>
          <w:bCs/>
          <w:b/>
        </w:rPr>
        <w:t xml:space="preserve">Stakeholder Collaboration:</w:t>
      </w:r>
      <w:r>
        <w:t xml:space="preserve"> </w:t>
      </w:r>
      <w:r>
        <w:t xml:space="preserve">Partner with the San Francisco Municipal Transportation Agency (SFMTA), USGS Menlo Park, and the California Geological Survey for data validation and implementation planning.</w:t>
      </w:r>
    </w:p>
    <w:bookmarkEnd w:id="23"/>
    <w:bookmarkStart w:id="24" w:name="X8bcbce66ef376ccbc3ab90793a8cccaf15068ee"/>
    <w:p>
      <w:pPr>
        <w:pStyle w:val="Heading2"/>
      </w:pPr>
      <w:r>
        <w:t xml:space="preserve">5. Significance for Geology in United States San Francisco</w:t>
      </w:r>
    </w:p>
    <w:p>
      <w:pPr>
        <w:pStyle w:val="FirstParagraph"/>
      </w:pPr>
      <w:r>
        <w:t xml:space="preserve">This Thesis Proposal transcends academic inquiry to deliver tangible value for urban geology practice in the United States San Francisco context. By focusing on site-specific geological conditions rather than generalized regional models, the research directly addresses a critical deficiency in current seismic safety protocols. The resulting hazard maps will inform:</w:t>
      </w:r>
    </w:p>
    <w:p>
      <w:pPr>
        <w:numPr>
          <w:ilvl w:val="0"/>
          <w:numId w:val="1003"/>
        </w:numPr>
        <w:pStyle w:val="Compact"/>
      </w:pPr>
      <w:r>
        <w:t xml:space="preserve">Reinforcement standards for historic buildings in the Financial District</w:t>
      </w:r>
    </w:p>
    <w:p>
      <w:pPr>
        <w:numPr>
          <w:ilvl w:val="0"/>
          <w:numId w:val="1003"/>
        </w:numPr>
        <w:pStyle w:val="Compact"/>
      </w:pPr>
      <w:r>
        <w:t xml:space="preserve">Replacement sequencing for aging water and gas pipelines in liquefaction-prone zones</w:t>
      </w:r>
    </w:p>
    <w:p>
      <w:pPr>
        <w:numPr>
          <w:ilvl w:val="0"/>
          <w:numId w:val="1003"/>
        </w:numPr>
        <w:pStyle w:val="Compact"/>
      </w:pPr>
      <w:r>
        <w:t xml:space="preserve">Traffic management strategies during post-earthquake recovery operations</w:t>
      </w:r>
    </w:p>
    <w:p>
      <w:pPr>
        <w:pStyle w:val="FirstParagraph"/>
      </w:pPr>
      <w:r>
        <w:t xml:space="preserve">Moreover, this work establishes a replicable methodology for other earthquake-vulnerable cities across the United States, positioning San Francisco as a global model for geologist-led urban resilience. The integration of advanced geologic analysis with municipal decision-making represents a paradigm shift from reactive disaster response to proactive hazard mitigation.</w:t>
      </w:r>
    </w:p>
    <w:bookmarkEnd w:id="24"/>
    <w:bookmarkStart w:id="25" w:name="expected-outcomes-and-timeline"/>
    <w:p>
      <w:pPr>
        <w:pStyle w:val="Heading2"/>
      </w:pPr>
      <w:r>
        <w:t xml:space="preserve">6. Expected Outcomes and Timeline</w:t>
      </w:r>
    </w:p>
    <w:p>
      <w:pPr>
        <w:pStyle w:val="FirstParagraph"/>
      </w:pPr>
      <w:r>
        <w:t xml:space="preserve">Within a 24-month research period, this Thesis Proposal anticipates generating:</w:t>
      </w:r>
    </w:p>
    <w:p>
      <w:pPr>
        <w:numPr>
          <w:ilvl w:val="0"/>
          <w:numId w:val="1004"/>
        </w:numPr>
        <w:pStyle w:val="Compact"/>
      </w:pPr>
      <w:r>
        <w:t xml:space="preserve">A comprehensive geological hazard map of San Francisco's most vulnerable districts (Q1-Q3)</w:t>
      </w:r>
    </w:p>
    <w:p>
      <w:pPr>
        <w:numPr>
          <w:ilvl w:val="0"/>
          <w:numId w:val="1004"/>
        </w:numPr>
        <w:pStyle w:val="Compact"/>
      </w:pPr>
      <w:r>
        <w:t xml:space="preserve">Technical guidelines for infrastructure resilience approved by the City and County of San Francisco Planning Department (Q4)</w:t>
      </w:r>
    </w:p>
    <w:p>
      <w:pPr>
        <w:numPr>
          <w:ilvl w:val="0"/>
          <w:numId w:val="1004"/>
        </w:numPr>
        <w:pStyle w:val="Compact"/>
      </w:pPr>
      <w:r>
        <w:t xml:space="preserve">Peer-reviewed publications in journals such as</w:t>
      </w:r>
      <w:r>
        <w:t xml:space="preserve"> </w:t>
      </w:r>
      <w:r>
        <w:rPr>
          <w:iCs/>
          <w:i/>
        </w:rPr>
        <w:t xml:space="preserve">Geotechnical Special Publication</w:t>
      </w:r>
      <w:r>
        <w:t xml:space="preserve"> </w:t>
      </w:r>
      <w:r>
        <w:t xml:space="preserve">and</w:t>
      </w:r>
      <w:r>
        <w:t xml:space="preserve"> </w:t>
      </w:r>
      <w:r>
        <w:rPr>
          <w:iCs/>
          <w:i/>
        </w:rPr>
        <w:t xml:space="preserve">Bulletin of the Seismological Society of America</w:t>
      </w:r>
    </w:p>
    <w:p>
      <w:pPr>
        <w:numPr>
          <w:ilvl w:val="0"/>
          <w:numId w:val="1004"/>
        </w:numPr>
        <w:pStyle w:val="Compact"/>
      </w:pPr>
      <w:r>
        <w:t xml:space="preserve">A professional training module for city engineers on interpreting geological hazard data</w:t>
      </w:r>
    </w:p>
    <w:bookmarkEnd w:id="25"/>
    <w:bookmarkStart w:id="26" w:name="X3595a0595c2d6980cca4769dcf4ebd864c39a59"/>
    <w:p>
      <w:pPr>
        <w:pStyle w:val="Heading2"/>
      </w:pPr>
      <w:r>
        <w:t xml:space="preserve">7. Conclusion: The Geologist's Critical Role in Urban Future</w:t>
      </w:r>
    </w:p>
    <w:p>
      <w:pPr>
        <w:pStyle w:val="FirstParagraph"/>
      </w:pPr>
      <w:r>
        <w:t xml:space="preserve">As United States San Francisco continues its evolution as a global city, the role of the Geologist has become indispensable to its physical and economic survival. This Thesis Proposal responds to an urgent need for science-driven urban planning that recognizes geology as the foundation of resilient infrastructure. By focusing on San Francisco's unique tectonic setting—the convergence zone where plate boundaries meet coastal topography—we move beyond theoretical hazard assessment toward actionable solutions that protect lives and livelihoods.</w:t>
      </w:r>
    </w:p>
    <w:p>
      <w:pPr>
        <w:pStyle w:val="BodyText"/>
      </w:pPr>
      <w:r>
        <w:t xml:space="preserve">The proposed research directly aligns with the City of San Francisco's Climate Action Plan (2017) and its commitment to "building a more resilient city through science-based planning." As a Geologist operating in one of Earth's most geologically active urban environments, this thesis will contribute to a legacy where geological understanding is woven into the very fabric of San Francisco's infrastructure. The outcomes will empower municipal decision-makers with data that transforms abstract seismic risks into concrete safety protocols—ensuring that future generations inherit not just a beautiful city, but one fundamentally designed to withstand the dynamic forces beneath its streets.</w:t>
      </w:r>
    </w:p>
    <w:p>
      <w:pPr>
        <w:pStyle w:val="BodyText"/>
      </w:pPr>
      <w:r>
        <w:t xml:space="preserve">"In San Francisco, geology isn't just a science—it's the bedrock of our resilience."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Seismic Resilience through Geologic Analysis in United States San Francisco</dc:title>
  <dc:creator/>
  <cp:keywords/>
  <dcterms:created xsi:type="dcterms:W3CDTF">2026-07-23T20:10:58Z</dcterms:created>
  <dcterms:modified xsi:type="dcterms:W3CDTF">2026-07-23T20:10:58Z</dcterms:modified>
</cp:coreProperties>
</file>

<file path=docProps/custom.xml><?xml version="1.0" encoding="utf-8"?>
<Properties xmlns="http://schemas.openxmlformats.org/officeDocument/2006/custom-properties" xmlns:vt="http://schemas.openxmlformats.org/officeDocument/2006/docPropsVTypes"/>
</file>