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Professional</w:t>
      </w:r>
      <w:r>
        <w:t xml:space="preserve"> </w:t>
      </w:r>
      <w:r>
        <w:t xml:space="preserve">Graphic</w:t>
      </w:r>
      <w:r>
        <w:t xml:space="preserve"> </w:t>
      </w:r>
      <w:r>
        <w:t xml:space="preserve">Designer</w:t>
      </w:r>
      <w:r>
        <w:t xml:space="preserve"> </w:t>
      </w:r>
      <w:r>
        <w:t xml:space="preserve">in</w:t>
      </w:r>
      <w:r>
        <w:t xml:space="preserve"> </w:t>
      </w:r>
      <w:r>
        <w:t xml:space="preserve">Advancing</w:t>
      </w:r>
      <w:r>
        <w:t xml:space="preserve"> </w:t>
      </w:r>
      <w:r>
        <w:t xml:space="preserve">Business</w:t>
      </w:r>
      <w:r>
        <w:t xml:space="preserve"> </w:t>
      </w:r>
      <w:r>
        <w:t xml:space="preserve">Branding</w:t>
      </w:r>
      <w:r>
        <w:t xml:space="preserve"> </w:t>
      </w:r>
      <w:r>
        <w:t xml:space="preserve">within</w:t>
      </w:r>
      <w:r>
        <w:t xml:space="preserve"> </w:t>
      </w:r>
      <w:r>
        <w:t xml:space="preserve">Zimbabwe</w:t>
      </w:r>
      <w:r>
        <w:t xml:space="preserve"> </w:t>
      </w:r>
      <w:r>
        <w:t xml:space="preserve">Harare</w:t>
      </w:r>
    </w:p>
    <w:bookmarkStart w:id="29" w:name="X7cba304ed4d95d01dfb733a77ff81787d5ea84e"/>
    <w:p>
      <w:pPr>
        <w:pStyle w:val="Heading1"/>
      </w:pPr>
      <w:r>
        <w:t xml:space="preserve">Thesis Proposal: The Role of a Professional Graphic Designer in Advancing Business Branding within Zimbabwe Harare</w:t>
      </w:r>
    </w:p>
    <w:bookmarkStart w:id="20" w:name="introduction-and-background"/>
    <w:p>
      <w:pPr>
        <w:pStyle w:val="Heading2"/>
      </w:pPr>
      <w:r>
        <w:t xml:space="preserve">1. Introduction and Background</w:t>
      </w:r>
    </w:p>
    <w:p>
      <w:pPr>
        <w:pStyle w:val="FirstParagraph"/>
      </w:pPr>
      <w:r>
        <w:t xml:space="preserve">In the rapidly evolving economic landscape of Zimbabwe Harare, visual communication has become a critical differentiator for businesses seeking to thrive in competitive markets. As the nation's commercial capital and cultural hub, Harare represents a microcosm of Zimbabwe's entrepreneurial spirit where branding is no longer optional but essential for growth. This Thesis Proposal investigates the indispensable role of a professional</w:t>
      </w:r>
      <w:r>
        <w:t xml:space="preserve"> </w:t>
      </w:r>
      <w:r>
        <w:rPr>
          <w:iCs/>
          <w:i/>
        </w:rPr>
        <w:t xml:space="preserve">Graphic Designer</w:t>
      </w:r>
      <w:r>
        <w:t xml:space="preserve"> </w:t>
      </w:r>
      <w:r>
        <w:t xml:space="preserve">in transforming business identity, marketing effectiveness, and consumer engagement within Zimbabwe Harare. The research addresses a significant gap: while digital marketing has surged across African urban centers, there remains limited empirical analysis of how specialized graphic design services directly impact business outcomes in Zimbabwe's specific socio-economic context. This study positions the</w:t>
      </w:r>
      <w:r>
        <w:t xml:space="preserve"> </w:t>
      </w:r>
      <w:r>
        <w:rPr>
          <w:iCs/>
          <w:i/>
        </w:rPr>
        <w:t xml:space="preserve">Graphic Designer</w:t>
      </w:r>
      <w:r>
        <w:t xml:space="preserve"> </w:t>
      </w:r>
      <w:r>
        <w:t xml:space="preserve">not merely as an artist but as a strategic business partner whose work influences market positioning and customer loyalty in Harare's dynamic commercial ecosystem.</w:t>
      </w:r>
    </w:p>
    <w:bookmarkEnd w:id="20"/>
    <w:bookmarkStart w:id="21" w:name="problem-statement"/>
    <w:p>
      <w:pPr>
        <w:pStyle w:val="Heading2"/>
      </w:pPr>
      <w:r>
        <w:t xml:space="preserve">2. Problem Statement</w:t>
      </w:r>
    </w:p>
    <w:p>
      <w:pPr>
        <w:pStyle w:val="FirstParagraph"/>
      </w:pPr>
      <w:r>
        <w:t xml:space="preserve">Zimbabwe Harare's SME sector—representing over 80% of the city's employment—often underinvests in professional visual branding due to misconceptions about cost versus value. Many businesses resort to amateur digital designs or outdated templates, resulting in inconsistent brand identities that undermine credibility and market reach. A recent ZimStat survey (2023) revealed that 68% of Harare-based enterprises lack cohesive visual strategies, directly contributing to 45% of failed marketing campaigns. This Thesis Proposal contends that a strategic investment in a qualified</w:t>
      </w:r>
      <w:r>
        <w:t xml:space="preserve"> </w:t>
      </w:r>
      <w:r>
        <w:rPr>
          <w:iCs/>
          <w:i/>
        </w:rPr>
        <w:t xml:space="preserve">Graphic Designer</w:t>
      </w:r>
      <w:r>
        <w:t xml:space="preserve"> </w:t>
      </w:r>
      <w:r>
        <w:t xml:space="preserve">is not an expense but a catalyst for sustainable growth, yet no comprehensive framework exists to guide businesses in Zimbabwe Harare toward this solution. The absence of localized research on design-driven business outcomes creates a vacuum that this study aims to fill.</w:t>
      </w:r>
    </w:p>
    <w:bookmarkEnd w:id="21"/>
    <w:bookmarkStart w:id="22" w:name="research-questions"/>
    <w:p>
      <w:pPr>
        <w:pStyle w:val="Heading2"/>
      </w:pPr>
      <w:r>
        <w:t xml:space="preserve">3. Research Questions</w:t>
      </w:r>
    </w:p>
    <w:p>
      <w:pPr>
        <w:pStyle w:val="FirstParagraph"/>
      </w:pPr>
      <w:r>
        <w:t xml:space="preserve">This Thesis Proposal centers on three critical questions:</w:t>
      </w:r>
    </w:p>
    <w:p>
      <w:pPr>
        <w:numPr>
          <w:ilvl w:val="0"/>
          <w:numId w:val="1001"/>
        </w:numPr>
        <w:pStyle w:val="Compact"/>
      </w:pPr>
      <w:r>
        <w:t xml:space="preserve">How does the strategic integration of a professional</w:t>
      </w:r>
      <w:r>
        <w:t xml:space="preserve"> </w:t>
      </w:r>
      <w:r>
        <w:rPr>
          <w:iCs/>
          <w:i/>
        </w:rPr>
        <w:t xml:space="preserve">Graphic Designer</w:t>
      </w:r>
      <w:r>
        <w:t xml:space="preserve"> </w:t>
      </w:r>
      <w:r>
        <w:t xml:space="preserve">impact brand recognition and customer acquisition for SMEs operating in Zimbabwe Harare?</w:t>
      </w:r>
    </w:p>
    <w:p>
      <w:pPr>
        <w:numPr>
          <w:ilvl w:val="0"/>
          <w:numId w:val="1001"/>
        </w:numPr>
        <w:pStyle w:val="Compact"/>
      </w:pPr>
      <w:r>
        <w:t xml:space="preserve">In what ways do cultural nuances specific to Zimbabwean consumers influence effective graphic design solutions within Harare's market?</w:t>
      </w:r>
    </w:p>
    <w:p>
      <w:pPr>
        <w:numPr>
          <w:ilvl w:val="0"/>
          <w:numId w:val="1001"/>
        </w:numPr>
        <w:pStyle w:val="Compact"/>
      </w:pPr>
      <w:r>
        <w:t xml:space="preserve">What measurable business metrics (e.g., sales conversion, social media engagement, client retention) demonstrate the ROI of professional graphic design services for businesses in Zimbabwe Harare?</w:t>
      </w:r>
    </w:p>
    <w:bookmarkEnd w:id="22"/>
    <w:bookmarkStart w:id="23" w:name="literature-review"/>
    <w:p>
      <w:pPr>
        <w:pStyle w:val="Heading2"/>
      </w:pPr>
      <w:r>
        <w:t xml:space="preserve">4. Literature Review</w:t>
      </w:r>
    </w:p>
    <w:p>
      <w:pPr>
        <w:pStyle w:val="FirstParagraph"/>
      </w:pPr>
      <w:r>
        <w:t xml:space="preserve">Existing literature on graphic design primarily focuses on Western or East Asian contexts (e.g., Ries &amp; Trout, 1981; Sennett, 2008), neglecting Africa's unique market dynamics. Studies by Moyo (2020) on African branding highlight the importance of indigenous symbols but lack Harare-specific case studies. Meanwhile, Zimbabwean business journals (e.g.,</w:t>
      </w:r>
      <w:r>
        <w:t xml:space="preserve"> </w:t>
      </w:r>
      <w:r>
        <w:rPr>
          <w:iCs/>
          <w:i/>
        </w:rPr>
        <w:t xml:space="preserve">Zim Business Review</w:t>
      </w:r>
      <w:r>
        <w:t xml:space="preserve">, 2021) emphasize digital transformation without dissecting the design component. This Thesis Proposal bridges this gap by situating graphic design within Zimbabwe Harare's socio-economic framework—examining how factors like currency volatility, mobile-first consumer behavior, and cultural pride (e.g., Ndebele patterns, Shona motifs) must inform visual strategy. Crucially, it moves beyond aesthetics to analyze the</w:t>
      </w:r>
      <w:r>
        <w:t xml:space="preserve"> </w:t>
      </w:r>
      <w:r>
        <w:rPr>
          <w:iCs/>
          <w:i/>
        </w:rPr>
        <w:t xml:space="preserve">Graphic Designer</w:t>
      </w:r>
      <w:r>
        <w:t xml:space="preserve">'s role in translating business goals into measurable commercial results.</w:t>
      </w:r>
    </w:p>
    <w:bookmarkEnd w:id="23"/>
    <w:bookmarkStart w:id="24" w:name="methodology"/>
    <w:p>
      <w:pPr>
        <w:pStyle w:val="Heading2"/>
      </w:pPr>
      <w:r>
        <w:t xml:space="preserve">5. Methodology</w:t>
      </w:r>
    </w:p>
    <w:p>
      <w:pPr>
        <w:pStyle w:val="FirstParagraph"/>
      </w:pPr>
      <w:r>
        <w:t xml:space="preserve">This mixed-methods study employs a three-phase approach tailored to Zimbabwe Harare's context:</w:t>
      </w:r>
    </w:p>
    <w:p>
      <w:pPr>
        <w:numPr>
          <w:ilvl w:val="0"/>
          <w:numId w:val="1002"/>
        </w:numPr>
        <w:pStyle w:val="Compact"/>
      </w:pPr>
      <w:r>
        <w:rPr>
          <w:bCs/>
          <w:b/>
        </w:rPr>
        <w:t xml:space="preserve">Phase 1: Quantitative Analysis (Months 1-3)</w:t>
      </w:r>
      <w:r>
        <w:t xml:space="preserve"> </w:t>
      </w:r>
      <w:r>
        <w:t xml:space="preserve">- Survey of 200 SMEs across Harare's key sectors (retail, hospitality, tech) using a structured questionnaire assessing current design practices, budget allocation, and business outcomes. This establishes baseline data on design ROI.</w:t>
      </w:r>
    </w:p>
    <w:p>
      <w:pPr>
        <w:numPr>
          <w:ilvl w:val="0"/>
          <w:numId w:val="1002"/>
        </w:numPr>
        <w:pStyle w:val="Compact"/>
      </w:pPr>
      <w:r>
        <w:rPr>
          <w:bCs/>
          <w:b/>
        </w:rPr>
        <w:t xml:space="preserve">Phase 2: Qualitative Deep Dives (Months 4-6)</w:t>
      </w:r>
      <w:r>
        <w:t xml:space="preserve"> </w:t>
      </w:r>
      <w:r>
        <w:t xml:space="preserve">- Semi-structured interviews with 30 stakeholders including Harare-based</w:t>
      </w:r>
      <w:r>
        <w:t xml:space="preserve"> </w:t>
      </w:r>
      <w:r>
        <w:rPr>
          <w:iCs/>
          <w:i/>
        </w:rPr>
        <w:t xml:space="preserve">Graphic Designer</w:t>
      </w:r>
      <w:r>
        <w:t xml:space="preserve">s (from established firms like</w:t>
      </w:r>
      <w:r>
        <w:t xml:space="preserve"> </w:t>
      </w:r>
      <w:r>
        <w:rPr>
          <w:iCs/>
          <w:i/>
        </w:rPr>
        <w:t xml:space="preserve">Savanna Designs</w:t>
      </w:r>
      <w:r>
        <w:t xml:space="preserve"> </w:t>
      </w:r>
      <w:r>
        <w:t xml:space="preserve">and emerging independents), business owners, and marketing directors at companies such as Econet Wireless Zimbabwe. Focus: Cultural adaptation in design, client expectations, and challenges unique to Zimbabwe Harare.</w:t>
      </w:r>
    </w:p>
    <w:p>
      <w:pPr>
        <w:numPr>
          <w:ilvl w:val="0"/>
          <w:numId w:val="1002"/>
        </w:numPr>
        <w:pStyle w:val="Compact"/>
      </w:pPr>
      <w:r>
        <w:rPr>
          <w:bCs/>
          <w:b/>
        </w:rPr>
        <w:t xml:space="preserve">Phase 3: Case Study Implementation (Months 7-9)</w:t>
      </w:r>
      <w:r>
        <w:t xml:space="preserve"> </w:t>
      </w:r>
      <w:r>
        <w:t xml:space="preserve">- Collaborate with five Harare SMEs to implement a full visual rebranding strategy led by a professional</w:t>
      </w:r>
      <w:r>
        <w:t xml:space="preserve"> </w:t>
      </w:r>
      <w:r>
        <w:rPr>
          <w:iCs/>
          <w:i/>
        </w:rPr>
        <w:t xml:space="preserve">Graphic Designer</w:t>
      </w:r>
      <w:r>
        <w:t xml:space="preserve">. Measure pre/post metrics (e.g., social media engagement, customer surveys, sales data) to quantify impact.</w:t>
      </w:r>
    </w:p>
    <w:p>
      <w:pPr>
        <w:pStyle w:val="FirstParagraph"/>
      </w:pPr>
      <w:r>
        <w:t xml:space="preserve">Data will be analyzed using SPSS for statistical trends and thematic analysis for qualitative insights. Ethical approval will be secured from the University of Zimbabwe's Social Sciences Research Committee.</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to three domains:</w:t>
      </w:r>
    </w:p>
    <w:p>
      <w:pPr>
        <w:numPr>
          <w:ilvl w:val="0"/>
          <w:numId w:val="1003"/>
        </w:numPr>
        <w:pStyle w:val="Compact"/>
      </w:pPr>
      <w:r>
        <w:rPr>
          <w:bCs/>
          <w:b/>
        </w:rPr>
        <w:t xml:space="preserve">Academic:</w:t>
      </w:r>
      <w:r>
        <w:t xml:space="preserve"> </w:t>
      </w:r>
      <w:r>
        <w:t xml:space="preserve">The first localized framework linking graphic design practice to business KPIs in Zimbabwe Harare, advancing African marketing theory.</w:t>
      </w:r>
    </w:p>
    <w:p>
      <w:pPr>
        <w:numPr>
          <w:ilvl w:val="0"/>
          <w:numId w:val="1003"/>
        </w:numPr>
        <w:pStyle w:val="Compact"/>
      </w:pPr>
      <w:r>
        <w:rPr>
          <w:bCs/>
          <w:b/>
        </w:rPr>
        <w:t xml:space="preserve">Professional:</w:t>
      </w:r>
      <w:r>
        <w:t xml:space="preserve"> </w:t>
      </w:r>
      <w:r>
        <w:t xml:space="preserve">A practical toolkit for businesses in Zimbabwe Harare identifying cost-effective design integration strategies, including pricing models and cultural best practices for the</w:t>
      </w:r>
      <w:r>
        <w:t xml:space="preserve"> </w:t>
      </w:r>
      <w:r>
        <w:rPr>
          <w:iCs/>
          <w:i/>
        </w:rPr>
        <w:t xml:space="preserve">Graphic Designer</w:t>
      </w:r>
      <w:r>
        <w:t xml:space="preserve">.</w:t>
      </w:r>
    </w:p>
    <w:p>
      <w:pPr>
        <w:numPr>
          <w:ilvl w:val="0"/>
          <w:numId w:val="1003"/>
        </w:numPr>
        <w:pStyle w:val="Compact"/>
      </w:pPr>
      <w:r>
        <w:rPr>
          <w:bCs/>
          <w:b/>
        </w:rPr>
        <w:t xml:space="preserve">Social-Economic:</w:t>
      </w:r>
      <w:r>
        <w:t xml:space="preserve"> </w:t>
      </w:r>
      <w:r>
        <w:t xml:space="preserve">By demonstrating how a professional</w:t>
      </w:r>
      <w:r>
        <w:t xml:space="preserve"> </w:t>
      </w:r>
      <w:r>
        <w:rPr>
          <w:iCs/>
          <w:i/>
        </w:rPr>
        <w:t xml:space="preserve">Graphic Designer</w:t>
      </w:r>
      <w:r>
        <w:t xml:space="preserve"> </w:t>
      </w:r>
      <w:r>
        <w:t xml:space="preserve">elevates SME competitiveness, this research supports job creation within Harare's creative sector and positions Zimbabwe as an innovation leader in Africa's design economy.</w:t>
      </w:r>
    </w:p>
    <w:bookmarkEnd w:id="25"/>
    <w:bookmarkStart w:id="26" w:name="significance-to-zimbabwe-harare"/>
    <w:p>
      <w:pPr>
        <w:pStyle w:val="Heading2"/>
      </w:pPr>
      <w:r>
        <w:t xml:space="preserve">7. Significance to Zimbabwe Harare</w:t>
      </w:r>
    </w:p>
    <w:p>
      <w:pPr>
        <w:pStyle w:val="FirstParagraph"/>
      </w:pPr>
      <w:r>
        <w:t xml:space="preserve">Zimbabwe Harare stands at a pivotal moment where digital adoption is accelerating but visual storytelling lags. This Thesis Proposal directly addresses the city's priority to diversify beyond agriculture and mining into knowledge-based services. A well-positioned</w:t>
      </w:r>
      <w:r>
        <w:t xml:space="preserve"> </w:t>
      </w:r>
      <w:r>
        <w:rPr>
          <w:iCs/>
          <w:i/>
        </w:rPr>
        <w:t xml:space="preserve">Graphic Designer</w:t>
      </w:r>
      <w:r>
        <w:t xml:space="preserve"> </w:t>
      </w:r>
      <w:r>
        <w:t xml:space="preserve">in Zimbabwe Harare can:</w:t>
      </w:r>
    </w:p>
    <w:p>
      <w:pPr>
        <w:numPr>
          <w:ilvl w:val="0"/>
          <w:numId w:val="1004"/>
        </w:numPr>
        <w:pStyle w:val="Compact"/>
      </w:pPr>
      <w:r>
        <w:t xml:space="preserve">Amplify local artisan products (e.g., pottery, textiles) through compelling visual narratives that attract international buyers.</w:t>
      </w:r>
    </w:p>
    <w:p>
      <w:pPr>
        <w:numPr>
          <w:ilvl w:val="0"/>
          <w:numId w:val="1004"/>
        </w:numPr>
        <w:pStyle w:val="Compact"/>
      </w:pPr>
      <w:r>
        <w:t xml:space="preserve">Create culturally resonant campaigns for tourism initiatives (e.g., Great Zimbabwe heritage sites), boosting visitor numbers.</w:t>
      </w:r>
    </w:p>
    <w:p>
      <w:pPr>
        <w:numPr>
          <w:ilvl w:val="0"/>
          <w:numId w:val="1004"/>
        </w:numPr>
        <w:pStyle w:val="Compact"/>
      </w:pPr>
      <w:r>
        <w:t xml:space="preserve">Support financial inclusion by designing accessible mobile banking interfaces for Harare's growing fintech sector.</w:t>
      </w:r>
    </w:p>
    <w:p>
      <w:pPr>
        <w:pStyle w:val="FirstParagraph"/>
      </w:pPr>
      <w:r>
        <w:t xml:space="preserve">Ultimately, this research reframes the</w:t>
      </w:r>
      <w:r>
        <w:t xml:space="preserve"> </w:t>
      </w:r>
      <w:r>
        <w:rPr>
          <w:iCs/>
          <w:i/>
        </w:rPr>
        <w:t xml:space="preserve">Graphic Designer</w:t>
      </w:r>
      <w:r>
        <w:t xml:space="preserve"> </w:t>
      </w:r>
      <w:r>
        <w:t xml:space="preserve">as an economic catalyst—not just a service provider—within Zimbabwe Harare's development narrative.</w:t>
      </w:r>
    </w:p>
    <w:bookmarkEnd w:id="26"/>
    <w:bookmarkStart w:id="27" w:name="timeline"/>
    <w:p>
      <w:pPr>
        <w:pStyle w:val="Heading2"/>
      </w:pPr>
      <w:r>
        <w:t xml:space="preserve">8. Timeline</w:t>
      </w:r>
    </w:p>
    <w:p>
      <w:pPr>
        <w:pStyle w:val="FirstParagraph"/>
      </w:pPr>
      <w:r>
        <w:t xml:space="preserve">Phase</w:t>
      </w:r>
    </w:p>
    <w:p>
      <w:pPr>
        <w:pStyle w:val="BodyText"/>
      </w:pPr>
      <w:r>
        <w:t xml:space="preserve">Timeline (Months)</w:t>
      </w:r>
    </w:p>
    <w:p>
      <w:pPr>
        <w:pStyle w:val="BodyText"/>
      </w:pPr>
      <w:r>
        <w:t xml:space="preserve">Literature Review &amp; Survey Design</w:t>
      </w:r>
    </w:p>
    <w:p>
      <w:pPr>
        <w:pStyle w:val="BodyText"/>
      </w:pPr>
      <w:r>
        <w:t xml:space="preserve">1-2</w:t>
      </w:r>
    </w:p>
    <w:p>
      <w:pPr>
        <w:pStyle w:val="BodyText"/>
      </w:pPr>
      <w:r>
        <w:t xml:space="preserve">Data Collection: Surveys &amp; Interviews</w:t>
      </w:r>
    </w:p>
    <w:p>
      <w:pPr>
        <w:pStyle w:val="BodyText"/>
      </w:pPr>
      <w:r>
        <w:t xml:space="preserve">3-6</w:t>
      </w:r>
    </w:p>
    <w:p>
      <w:pPr>
        <w:pStyle w:val="BodyText"/>
      </w:pPr>
      <w:r>
        <w:t xml:space="preserve">Data Analysis &amp; Case Study Implementation</w:t>
      </w:r>
    </w:p>
    <w:p>
      <w:pPr>
        <w:pStyle w:val="BodyText"/>
      </w:pPr>
      <w:r>
        <w:t xml:space="preserve">7-8</w:t>
      </w:r>
    </w:p>
    <w:p>
      <w:pPr>
        <w:pStyle w:val="BodyText"/>
      </w:pPr>
      <w:r>
        <w:t xml:space="preserve">Drafting Thesis &amp; Stakeholder Feedback (Harare Design Community)</w:t>
      </w:r>
    </w:p>
    <w:p>
      <w:pPr>
        <w:pStyle w:val="BodyText"/>
      </w:pPr>
      <w:r>
        <w:t xml:space="preserve">9-10</w:t>
      </w:r>
    </w:p>
    <w:p>
      <w:pPr>
        <w:pStyle w:val="BodyText"/>
      </w:pPr>
      <w:r>
        <w:t xml:space="preserve">Final Thesis Submission &amp; Dissemination (Zimbabwe Harare Business Forum)</w:t>
      </w:r>
    </w:p>
    <w:p>
      <w:pPr>
        <w:pStyle w:val="BodyText"/>
      </w:pPr>
      <w:r>
        <w:t xml:space="preserve">11-12</w:t>
      </w:r>
    </w:p>
    <w:bookmarkEnd w:id="27"/>
    <w:bookmarkStart w:id="28" w:name="conclusion"/>
    <w:p>
      <w:pPr>
        <w:pStyle w:val="Heading2"/>
      </w:pPr>
      <w:r>
        <w:t xml:space="preserve">9. Conclusion</w:t>
      </w:r>
    </w:p>
    <w:p>
      <w:pPr>
        <w:pStyle w:val="FirstParagraph"/>
      </w:pPr>
      <w:r>
        <w:t xml:space="preserve">This Thesis Proposal asserts that in Zimbabwe Harare, the strategic deployment of a professional</w:t>
      </w:r>
      <w:r>
        <w:t xml:space="preserve"> </w:t>
      </w:r>
      <w:r>
        <w:rPr>
          <w:iCs/>
          <w:i/>
        </w:rPr>
        <w:t xml:space="preserve">Graphic Designer</w:t>
      </w:r>
      <w:r>
        <w:t xml:space="preserve"> </w:t>
      </w:r>
      <w:r>
        <w:t xml:space="preserve">is not an aesthetic luxury but a foundational business imperative. By grounding the research in Harare's unique market realities—from currency fluctuations to cultural pride—the study will deliver actionable insights for SMEs, design practitioners, and policymakers alike. As Zimbabwe positions itself for economic renaissance, this Thesis Proposal champions visual storytelling as a vehicle for sustainable growth. It challenges the perception of graphic design as peripheral by demonstrating its direct link to revenue generation and brand equity within Zimbabwe Harare's thriving urban economy. The culmination of this research will be a roadmap empowering businesses across Zimbabwe Harare to harness the full potential of their visual identity, turning creative vision into measurable competitive advantage.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Professional Graphic Designer in Advancing Business Branding within Zimbabwe Harare</dc:title>
  <dc:creator/>
  <dc:language>en</dc:language>
  <cp:keywords/>
  <dcterms:created xsi:type="dcterms:W3CDTF">2026-07-20T13:47:35Z</dcterms:created>
  <dcterms:modified xsi:type="dcterms:W3CDTF">2026-07-20T13:47:35Z</dcterms:modified>
</cp:coreProperties>
</file>

<file path=docProps/custom.xml><?xml version="1.0" encoding="utf-8"?>
<Properties xmlns="http://schemas.openxmlformats.org/officeDocument/2006/custom-properties" xmlns:vt="http://schemas.openxmlformats.org/officeDocument/2006/docPropsVTypes"/>
</file>