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Nepal</w:t>
      </w:r>
      <w:r>
        <w:t xml:space="preserve"> </w:t>
      </w:r>
      <w:r>
        <w:t xml:space="preserve">Kathmandu's</w:t>
      </w:r>
      <w:r>
        <w:t xml:space="preserve"> </w:t>
      </w:r>
      <w:r>
        <w:t xml:space="preserve">Beauty</w:t>
      </w:r>
      <w:r>
        <w:t xml:space="preserve"> </w:t>
      </w:r>
      <w:r>
        <w:t xml:space="preserve">Industry</w:t>
      </w:r>
    </w:p>
    <w:bookmarkStart w:id="28" w:name="X471040f27cd11b7c43886f10ecc1e71b3a9aec0"/>
    <w:p>
      <w:pPr>
        <w:pStyle w:val="Heading1"/>
      </w:pPr>
      <w:r>
        <w:t xml:space="preserve">Thesis Proposal: The Evolving Role of the Hairdresser in Nepal Kathmandu's Contemporary Beauty Industry</w:t>
      </w:r>
    </w:p>
    <w:bookmarkStart w:id="20" w:name="abstract"/>
    <w:p>
      <w:pPr>
        <w:pStyle w:val="Heading2"/>
      </w:pPr>
      <w:r>
        <w:t xml:space="preserve">Abstract</w:t>
      </w:r>
    </w:p>
    <w:p>
      <w:pPr>
        <w:pStyle w:val="FirstParagraph"/>
      </w:pPr>
      <w:r>
        <w:t xml:space="preserve">This thesis proposal outlines a comprehensive research study examining the professional development, economic contributions, and cultural significance of the hairdresser within Nepal Kathmandu's burgeoning beauty sector. Focusing specifically on Kathmandu Valley as the epicenter of Nepal's service economy, this research addresses a critical gap in understanding how modern hairdressers navigate traditional Nepali aesthetics alongside global beauty trends. The study aims to investigate challenges such as skill development, market competition, and socio-cultural perceptions that shape the hairdresser profession in Nepal Kathmandu. By analyzing the hairdresser's evolving role from a traditional service provider to a key player in Nepal's creative economy, this research will provide actionable insights for policymakers, educational institutions, and aspiring beauty professionals within Nepal Kathmandu. The findings are expected to contribute significantly to the academic discourse on service industries in developing urban centers while offering practical frameworks for sustainable growth of the hairdresser profession in Nepal Kathmandu.</w:t>
      </w:r>
    </w:p>
    <w:bookmarkEnd w:id="20"/>
    <w:bookmarkStart w:id="21" w:name="introduction"/>
    <w:p>
      <w:pPr>
        <w:pStyle w:val="Heading2"/>
      </w:pPr>
      <w:r>
        <w:t xml:space="preserve">1. Introduction</w:t>
      </w:r>
    </w:p>
    <w:p>
      <w:pPr>
        <w:pStyle w:val="FirstParagraph"/>
      </w:pPr>
      <w:r>
        <w:t xml:space="preserve">Nepal Kathmandu, as the political, economic, and cultural heart of Nepal, is witnessing a dynamic transformation in its service sector. Among these emerging professions, the hairdresser has gained prominence not merely as a stylist but as an essential contributor to Nepal's growing beauty industry. The rise of salons catering to diverse clientele—from traditional Nepali wedding ceremonies requiring intricate braiding techniques to modern urban professionals seeking international trends—highlights the complex role of the contemporary hairdresser in Nepal Kathmandu. Despite this growth, there remains a significant lack of academic research specifically addressing the hairdresser profession within Nepal's unique socio-economic and cultural landscape. This thesis aims to fill that void by providing an empirical study focused on Nepal Kathmandu, exploring how hairdressers adapt their craft, manage business operations, and influence local beauty standards. Understanding this profession is crucial for Nepal Kathmandu's economic diversification strategy and for empowering a vital segment of its creative workforce.</w:t>
      </w:r>
    </w:p>
    <w:bookmarkEnd w:id="21"/>
    <w:bookmarkStart w:id="22" w:name="literature-review"/>
    <w:p>
      <w:pPr>
        <w:pStyle w:val="Heading2"/>
      </w:pPr>
      <w:r>
        <w:t xml:space="preserve">2. Literature Review</w:t>
      </w:r>
    </w:p>
    <w:p>
      <w:pPr>
        <w:pStyle w:val="FirstParagraph"/>
      </w:pPr>
      <w:r>
        <w:t xml:space="preserve">Existing literature on the beauty industry predominantly focuses on Western markets or large Asian metropolises like Seoul or Bangkok, overlooking Nepal Kathmandu's context. Studies by Sharma (2019) on Nepal's tourism sector note hairdressing as a supplementary service but fail to analyze its professional trajectory. Similarly, research by Khanal (2021) on Nepali women entrepreneurs includes hairdressers but lacks depth on skill acquisition or market challenges specific to Nepal Kathmandu. Crucially, no comprehensive studies exist examining the hairdresser's role in Nepal Kathmandu as a distinct socio-professional entity. This gap is significant because Nepal Kathmandu's rapid urbanization and increasing disposable income have created unprecedented demand for specialized hairdressing services that blend traditional Nepali cultural elements with global fashion. The proposed research will critically engage with these limited sources while establishing new ground in understanding the hairdresser profession within Nepal Kathmandu.</w:t>
      </w:r>
    </w:p>
    <w:bookmarkEnd w:id="22"/>
    <w:bookmarkStart w:id="23" w:name="research-objectives"/>
    <w:p>
      <w:pPr>
        <w:pStyle w:val="Heading2"/>
      </w:pPr>
      <w:r>
        <w:t xml:space="preserve">3. Research Objectives</w:t>
      </w:r>
    </w:p>
    <w:p>
      <w:pPr>
        <w:pStyle w:val="FirstParagraph"/>
      </w:pPr>
      <w:r>
        <w:t xml:space="preserve">This study aims to achieve the following objectives specifically within Nepal Kathmandu:</w:t>
      </w:r>
    </w:p>
    <w:p>
      <w:pPr>
        <w:numPr>
          <w:ilvl w:val="0"/>
          <w:numId w:val="1001"/>
        </w:numPr>
        <w:pStyle w:val="Compact"/>
      </w:pPr>
      <w:r>
        <w:t xml:space="preserve">To assess current educational pathways and skill development frameworks for hairdressers in Nepal, identifying gaps between formal training and market demands in Kathmandu.</w:t>
      </w:r>
    </w:p>
    <w:p>
      <w:pPr>
        <w:numPr>
          <w:ilvl w:val="0"/>
          <w:numId w:val="1001"/>
        </w:numPr>
        <w:pStyle w:val="Compact"/>
      </w:pPr>
      <w:r>
        <w:t xml:space="preserve">To analyze how hairdressers in Nepal Kathmandu navigate cultural expectations (e.g., traditional wedding hairstyles) versus global beauty trends (e.g., digital influencer-driven styles).</w:t>
      </w:r>
    </w:p>
    <w:p>
      <w:pPr>
        <w:numPr>
          <w:ilvl w:val="0"/>
          <w:numId w:val="1001"/>
        </w:numPr>
        <w:pStyle w:val="Compact"/>
      </w:pPr>
      <w:r>
        <w:t xml:space="preserve">To evaluate the economic impact of the hairdresser profession on Nepal Kathmandu's local economy, including employment generation and contribution to tourism-related services.</w:t>
      </w:r>
    </w:p>
    <w:p>
      <w:pPr>
        <w:numPr>
          <w:ilvl w:val="0"/>
          <w:numId w:val="1001"/>
        </w:numPr>
        <w:pStyle w:val="Compact"/>
      </w:pPr>
      <w:r>
        <w:t xml:space="preserve">To document challenges faced by hairdressers in Nepal Kathmandu, such as access to quality products, fair wages, gender dynamics in a male-dominated business environment, and competition from informal salons.</w:t>
      </w:r>
    </w:p>
    <w:p>
      <w:pPr>
        <w:numPr>
          <w:ilvl w:val="0"/>
          <w:numId w:val="1001"/>
        </w:numPr>
        <w:pStyle w:val="Compact"/>
      </w:pPr>
      <w:r>
        <w:t xml:space="preserve">To propose evidence-based recommendations for professional development programs tailored to the Nepal Kathmandu context.</w:t>
      </w:r>
    </w:p>
    <w:bookmarkEnd w:id="23"/>
    <w:bookmarkStart w:id="24" w:name="methodology"/>
    <w:p>
      <w:pPr>
        <w:pStyle w:val="Heading2"/>
      </w:pPr>
      <w:r>
        <w:t xml:space="preserve">4. Methodology</w:t>
      </w:r>
    </w:p>
    <w:p>
      <w:pPr>
        <w:pStyle w:val="FirstParagraph"/>
      </w:pPr>
      <w:r>
        <w:t xml:space="preserve">This research will employ a mixed-methods approach grounded in Nepal Kathmandu's reality:</w:t>
      </w:r>
    </w:p>
    <w:p>
      <w:pPr>
        <w:numPr>
          <w:ilvl w:val="0"/>
          <w:numId w:val="1002"/>
        </w:numPr>
        <w:pStyle w:val="Compact"/>
      </w:pPr>
      <w:r>
        <w:rPr>
          <w:bCs/>
          <w:b/>
        </w:rPr>
        <w:t xml:space="preserve">Quantitative Component:</w:t>
      </w:r>
      <w:r>
        <w:t xml:space="preserve"> </w:t>
      </w:r>
      <w:r>
        <w:t xml:space="preserve">A structured survey targeting 150+ licensed hairdressers across Kathmandu Valley (covering urban centers like Thamel, New Road, and emerging neighborhoods), analyzing demographics, income levels, client demographics, and training history.</w:t>
      </w:r>
    </w:p>
    <w:p>
      <w:pPr>
        <w:numPr>
          <w:ilvl w:val="0"/>
          <w:numId w:val="1002"/>
        </w:numPr>
        <w:pStyle w:val="Compact"/>
      </w:pPr>
      <w:r>
        <w:rPr>
          <w:bCs/>
          <w:b/>
        </w:rPr>
        <w:t xml:space="preserve">Qualitative Component:</w:t>
      </w:r>
      <w:r>
        <w:t xml:space="preserve"> </w:t>
      </w:r>
      <w:r>
        <w:t xml:space="preserve">In-depth interviews with 25-30 key stakeholders including experienced hairdressers (men and women), salon owners in Nepal Kathmandu, representatives from Nepal Beauty Association (if established), and tourism industry professionals. Focus groups will explore cultural perceptions of the hairdresser role.</w:t>
      </w:r>
    </w:p>
    <w:p>
      <w:pPr>
        <w:numPr>
          <w:ilvl w:val="0"/>
          <w:numId w:val="1002"/>
        </w:numPr>
        <w:pStyle w:val="Compact"/>
      </w:pPr>
      <w:r>
        <w:rPr>
          <w:bCs/>
          <w:b/>
        </w:rPr>
        <w:t xml:space="preserve">Site Visits:</w:t>
      </w:r>
      <w:r>
        <w:t xml:space="preserve"> </w:t>
      </w:r>
      <w:r>
        <w:t xml:space="preserve">Documented observations at 10+ salons across varying price points in Nepal Kathmandu to understand operational models and client interactions.</w:t>
      </w:r>
    </w:p>
    <w:p>
      <w:pPr>
        <w:numPr>
          <w:ilvl w:val="0"/>
          <w:numId w:val="1002"/>
        </w:numPr>
        <w:pStyle w:val="Compact"/>
      </w:pPr>
      <w:r>
        <w:rPr>
          <w:bCs/>
          <w:b/>
        </w:rPr>
        <w:t xml:space="preserve">Data Analysis:</w:t>
      </w:r>
      <w:r>
        <w:t xml:space="preserve"> </w:t>
      </w:r>
      <w:r>
        <w:t xml:space="preserve">Thematic analysis for qualitative data; statistical analysis using SPSS for quantitative survey results, with specific focus on Nepal Kathmandu's unique urban context.</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in Nepal Kathmandu's development trajectory. The hairdresser profession represents a growing segment of Nepal's service economy that directly impacts tourism, local entrepreneurship, and cultural identity. By focusing explicitly on Nepal Kathmandu as the research locale, this study will:</w:t>
      </w:r>
    </w:p>
    <w:p>
      <w:pPr>
        <w:numPr>
          <w:ilvl w:val="0"/>
          <w:numId w:val="1003"/>
        </w:numPr>
        <w:pStyle w:val="Compact"/>
      </w:pPr>
      <w:r>
        <w:t xml:space="preserve">Provide the first systematic analysis of hairdresser professionalization in Nepal.</w:t>
      </w:r>
    </w:p>
    <w:p>
      <w:pPr>
        <w:numPr>
          <w:ilvl w:val="0"/>
          <w:numId w:val="1003"/>
        </w:numPr>
        <w:pStyle w:val="Compact"/>
      </w:pPr>
      <w:r>
        <w:t xml:space="preserve">Offer data-driven insights for the Ministry of Tourism and Civil Aviation (Nepal) to integrate beauty services into tourism promotion strategies within Kathmandu.</w:t>
      </w:r>
    </w:p>
    <w:p>
      <w:pPr>
        <w:numPr>
          <w:ilvl w:val="0"/>
          <w:numId w:val="1003"/>
        </w:numPr>
        <w:pStyle w:val="Compact"/>
      </w:pPr>
      <w:r>
        <w:t xml:space="preserve">Guide institutions like Nepal Skill Development Authority in designing relevant training curricula for aspiring hairdressers in Kathmandu.</w:t>
      </w:r>
    </w:p>
    <w:p>
      <w:pPr>
        <w:numPr>
          <w:ilvl w:val="0"/>
          <w:numId w:val="1003"/>
        </w:numPr>
        <w:pStyle w:val="Compact"/>
      </w:pPr>
      <w:r>
        <w:t xml:space="preserve">Empower hairdressers themselves through evidence of their economic and cultural contribution, fostering greater professional respect within Nepal Kathmandu's society.</w:t>
      </w:r>
    </w:p>
    <w:bookmarkEnd w:id="25"/>
    <w:bookmarkStart w:id="26" w:name="expected-outcomes-and-contribution"/>
    <w:p>
      <w:pPr>
        <w:pStyle w:val="Heading2"/>
      </w:pPr>
      <w:r>
        <w:t xml:space="preserve">6. Expected Outcomes and Contribution</w:t>
      </w:r>
    </w:p>
    <w:p>
      <w:pPr>
        <w:pStyle w:val="FirstParagraph"/>
      </w:pPr>
      <w:r>
        <w:t xml:space="preserve">The research anticipates revealing that hairdressers in Nepal Kathmandu are increasingly becoming cultural interpreters – adept at blending ancient Nepali beauty rituals with contemporary global aesthetics. The findings will demonstrate how the hairdresser profession is evolving beyond technical skill to encompass branding, customer experience management, and cultural consultancy within Nepal Kathmandu. Crucially, this study will provide a blueprint for sustainable growth: recommendations for standardized certification (addressing Nepal's current lack of regulated hairdressing qualifications), strategies for ethical marketing in Kathmandu's competitive market, and pathways to formalize informal hairdressing networks. Ultimately, this Thesis Proposal seeks to position the hairdresser not merely as a service provider but as an indispensable creative professional within Nepal Kathmandu's urban identity and economic future.</w:t>
      </w:r>
    </w:p>
    <w:bookmarkEnd w:id="26"/>
    <w:bookmarkStart w:id="27" w:name="conclusion"/>
    <w:p>
      <w:pPr>
        <w:pStyle w:val="Heading2"/>
      </w:pPr>
      <w:r>
        <w:t xml:space="preserve">7. Conclusion</w:t>
      </w:r>
    </w:p>
    <w:p>
      <w:pPr>
        <w:pStyle w:val="FirstParagraph"/>
      </w:pPr>
      <w:r>
        <w:t xml:space="preserve">Nepal Kathmandu stands at a pivotal moment where the hairdresser profession can significantly contribute to the city's cultural expression and economic vibrancy. This Thesis Proposal outlines a necessary investigation into how this role is being defined, practiced, and valued within Nepal Kathmandu's specific socio-economic environment. By centering the research exclusively on Nepal Kathmandu and rigorously examining the realities faced by hairdressers in this context, this study promises to deliver transformative knowledge for students of business management, cultural studies, and economic development in Nepal. The insights generated will be instrumental in shaping policies that support a thriving professional hairdresser ecosystem within Nepal Kathmandu, ensuring it becomes a model for similar service industries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 in Nepal Kathmandu's Beauty Industry</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