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b71fdd0d543fb73cb987f89b898a7fab75fe7e2"/>
    <w:p>
      <w:pPr>
        <w:pStyle w:val="Heading1"/>
      </w:pPr>
      <w:r>
        <w:t xml:space="preserve">Thesis Proposal: The Evolving Role of the Hairdresser in Russia Saint Petersburg's Cultural and Economic Landscape</w:t>
      </w:r>
    </w:p>
    <w:bookmarkStart w:id="20" w:name="abstract"/>
    <w:p>
      <w:pPr>
        <w:pStyle w:val="Heading2"/>
      </w:pPr>
      <w:r>
        <w:t xml:space="preserve">Abstract</w:t>
      </w:r>
    </w:p>
    <w:p>
      <w:pPr>
        <w:pStyle w:val="FirstParagraph"/>
      </w:pPr>
      <w:r>
        <w:t xml:space="preserve">This Thesis Proposal outlines a research project investigating the multifaceted role of the modern hairdresser within Russia Saint Petersburg’s unique socio-cultural and economic ecosystem. Moving beyond mere service provision, this study critically examines how contemporary hairdressers function as cultural brokers, economic agents, and symbols of evolving personal identity in one of Russia's most historically significant and cosmopolitan cities. Focusing on Saint Petersburg’s distinct urban environment—marked by its imperial heritage, seasonal climate challenges, and dynamic post-Soviet market transformation—the research seeks to illuminate the profession’s adaptation strategies, client expectations, and contribution to the city's broader service economy. This Thesis Proposal argues that understanding the hairdresser in Russia Saint Petersburg is essential for comprehending contemporary urban Russian identity formation.</w:t>
      </w:r>
    </w:p>
    <w:bookmarkEnd w:id="20"/>
    <w:bookmarkStart w:id="21" w:name="introduction"/>
    <w:p>
      <w:pPr>
        <w:pStyle w:val="Heading2"/>
      </w:pPr>
      <w:r>
        <w:t xml:space="preserve">Introduction</w:t>
      </w:r>
    </w:p>
    <w:p>
      <w:pPr>
        <w:pStyle w:val="FirstParagraph"/>
      </w:pPr>
      <w:r>
        <w:t xml:space="preserve">Russia Saint Petersburg presents a compelling case study for examining professional service sectors due to its dual identity as both a historic imperial capital and a rapidly modernizing global city. Within this context, the role of the hairdresser has undergone significant transformation since the collapse of the Soviet Union. No longer confined to basic haircutting in state-run establishments, today’s hairdressers in Saint Petersburg operate within a competitive, market-driven environment influenced by global trends, economic fluctuations, and distinct local cultural norms. This Thesis Proposal contends that the hairdresser is not merely an aesthetic professional but a key participant in shaping and reflecting Saint Petersburg’s evolving social fabric. The study will specifically investigate how these professionals navigate the pressures of globalization while maintaining cultural relevance within Russia Saint Petersburg’s specific socio-economic framework.</w:t>
      </w:r>
    </w:p>
    <w:bookmarkEnd w:id="21"/>
    <w:bookmarkStart w:id="22" w:name="literature-review-research-gap"/>
    <w:p>
      <w:pPr>
        <w:pStyle w:val="Heading2"/>
      </w:pPr>
      <w:r>
        <w:t xml:space="preserve">Literature Review &amp; Research Gap</w:t>
      </w:r>
    </w:p>
    <w:p>
      <w:pPr>
        <w:pStyle w:val="FirstParagraph"/>
      </w:pPr>
      <w:r>
        <w:t xml:space="preserve">Existing academic literature on service industries in Russia often focuses on large-scale economic restructuring or tourism, with minimal attention given to specialized personal services like hairdressing. Studies by scholars such as Kozlov (2018) and Ivanova (2020) touch upon post-Soviet service sector development but primarily analyze retail or hospitality, neglecting the nuanced world of the hairdresser. Furthermore, research on beauty practices within Russian contexts often emphasizes historical traditions rather than contemporary professional dynamics in major cities like Saint Petersburg. This gap is critical; Russia Saint Petersburg boasts a vibrant, high-end salon scene (e.g., salons along Nevsky Prospect and Liteyny Avenue), yet lacks scholarly analysis of the hairdresser as a central figure negotiating client desires, technological advancements (like advanced keratin treatments), and cultural expectations unique to the city. This Thesis Proposal directly addresses this omission by centering the hairdresser’s experience in Russia Saint Petersburg.</w:t>
      </w:r>
    </w:p>
    <w:bookmarkEnd w:id="22"/>
    <w:bookmarkStart w:id="23" w:name="research-objectives"/>
    <w:p>
      <w:pPr>
        <w:pStyle w:val="Heading2"/>
      </w:pPr>
      <w:r>
        <w:t xml:space="preserve">Research Objectives</w:t>
      </w:r>
    </w:p>
    <w:p>
      <w:pPr>
        <w:numPr>
          <w:ilvl w:val="0"/>
          <w:numId w:val="1001"/>
        </w:numPr>
        <w:pStyle w:val="Compact"/>
      </w:pPr>
      <w:r>
        <w:t xml:space="preserve">To analyze how hairdressers in Saint Petersburg adapt global beauty trends (e.g., Japanese K-pop influences, European color techniques) to suit local client preferences and climate-specific hair concerns (e.g., winter dryness from indoor heating).</w:t>
      </w:r>
    </w:p>
    <w:p>
      <w:pPr>
        <w:numPr>
          <w:ilvl w:val="0"/>
          <w:numId w:val="1001"/>
        </w:numPr>
        <w:pStyle w:val="Compact"/>
      </w:pPr>
      <w:r>
        <w:t xml:space="preserve">To investigate the socio-economic positioning of the hairdresser within Russia Saint Petersburg’s service sector, including pricing strategies, clientele demographics, and competition between traditional salons and new boutique establishments.</w:t>
      </w:r>
    </w:p>
    <w:p>
      <w:pPr>
        <w:numPr>
          <w:ilvl w:val="0"/>
          <w:numId w:val="1001"/>
        </w:numPr>
        <w:pStyle w:val="Compact"/>
      </w:pPr>
      <w:r>
        <w:t xml:space="preserve">To explore how the hairdresser functions as a cultural intermediary for clients seeking identity expression (e.g., navigating "Russian" aesthetics versus international styles) in a city with strong historical visual traditions.</w:t>
      </w:r>
    </w:p>
    <w:p>
      <w:pPr>
        <w:numPr>
          <w:ilvl w:val="0"/>
          <w:numId w:val="1001"/>
        </w:numPr>
        <w:pStyle w:val="Compact"/>
      </w:pPr>
      <w:r>
        <w:t xml:space="preserve">To assess the impact of Saint Petersburg’s unique urban environment—its architectural grandeur, seasonal extremes, and cultural institutions—on client expectations and professional practices within the hairdressing industry.</w:t>
      </w:r>
    </w:p>
    <w:bookmarkEnd w:id="23"/>
    <w:bookmarkStart w:id="24" w:name="methodology"/>
    <w:p>
      <w:pPr>
        <w:pStyle w:val="Heading2"/>
      </w:pPr>
      <w:r>
        <w:t xml:space="preserve">Methodology</w:t>
      </w:r>
    </w:p>
    <w:p>
      <w:pPr>
        <w:pStyle w:val="FirstParagraph"/>
      </w:pPr>
      <w:r>
        <w:t xml:space="preserve">This qualitative study will employ a multi-method approach tailored to Russia Saint Petersburg's context:</w:t>
      </w:r>
    </w:p>
    <w:p>
      <w:pPr>
        <w:numPr>
          <w:ilvl w:val="0"/>
          <w:numId w:val="1002"/>
        </w:numPr>
        <w:pStyle w:val="Compact"/>
      </w:pPr>
      <w:r>
        <w:rPr>
          <w:bCs/>
          <w:b/>
        </w:rPr>
        <w:t xml:space="preserve">Participant Observation:</w:t>
      </w:r>
      <w:r>
        <w:t xml:space="preserve"> </w:t>
      </w:r>
      <w:r>
        <w:t xml:space="preserve">Immersion in 10-15 diverse salons across Saint Petersburg (including established chains, independent boutiques, and historically significant establishments) for a minimum of 30 hours each, observing client interactions and service protocols.</w:t>
      </w:r>
    </w:p>
    <w:p>
      <w:pPr>
        <w:numPr>
          <w:ilvl w:val="0"/>
          <w:numId w:val="1002"/>
        </w:numPr>
        <w:pStyle w:val="Compact"/>
      </w:pPr>
      <w:r>
        <w:rPr>
          <w:bCs/>
          <w:b/>
        </w:rPr>
        <w:t xml:space="preserve">Semi-Structured Interviews:</w:t>
      </w:r>
      <w:r>
        <w:t xml:space="preserve"> </w:t>
      </w:r>
      <w:r>
        <w:t xml:space="preserve">Conducting in-depth interviews with 25 hairdressers (varying by age, experience level, salon type) to explore their professional journeys, challenges (e.g., sourcing authentic products amid sanctions), cultural negotiations, and views on the future of the profession.</w:t>
      </w:r>
    </w:p>
    <w:p>
      <w:pPr>
        <w:numPr>
          <w:ilvl w:val="0"/>
          <w:numId w:val="1002"/>
        </w:numPr>
        <w:pStyle w:val="Compact"/>
      </w:pPr>
      <w:r>
        <w:rPr>
          <w:bCs/>
          <w:b/>
        </w:rPr>
        <w:t xml:space="preserve">Client Surveys:</w:t>
      </w:r>
      <w:r>
        <w:t xml:space="preserve"> </w:t>
      </w:r>
      <w:r>
        <w:t xml:space="preserve">Administering anonymized surveys to 100+ clients at participating salons to gather data on service expectations, perceived value, motivations for salon choice (e.g., "is this a Saint Petersburg tradition?"), and how hairdressing relates to their sense of self within the city.</w:t>
      </w:r>
    </w:p>
    <w:p>
      <w:pPr>
        <w:numPr>
          <w:ilvl w:val="0"/>
          <w:numId w:val="1002"/>
        </w:numPr>
        <w:pStyle w:val="Compact"/>
      </w:pPr>
      <w:r>
        <w:rPr>
          <w:bCs/>
          <w:b/>
        </w:rPr>
        <w:t xml:space="preserve">Document Analysis:</w:t>
      </w:r>
      <w:r>
        <w:t xml:space="preserve"> </w:t>
      </w:r>
      <w:r>
        <w:t xml:space="preserve">Reviewing Russian beauty industry publications (e.g., "Stil' i Kosmetika," "SPb Cosmopolitan") and local business registries for trends in salon openings, pricing shifts, and marketing strategies specific to Saint Petersburg.</w:t>
      </w:r>
    </w:p>
    <w:bookmarkEnd w:id="24"/>
    <w:bookmarkStart w:id="25" w:name="significance-expected-outcomes"/>
    <w:p>
      <w:pPr>
        <w:pStyle w:val="Heading2"/>
      </w:pPr>
      <w:r>
        <w:t xml:space="preserve">Significance &amp; Expected Outcomes</w:t>
      </w:r>
    </w:p>
    <w:p>
      <w:pPr>
        <w:pStyle w:val="FirstParagraph"/>
      </w:pPr>
      <w:r>
        <w:t xml:space="preserve">This research promises significant contributions. For academia, it fills a critical gap in understanding service professions within the specific context of Russia Saint Petersburg, offering insights applicable to urban studies, cultural sociology, and hospitality management. Practically, findings will provide hairdressers and salon owners in Russia Saint Petersburg with evidence-based strategies for enhancing client relations and business sustainability amidst economic challenges. Crucially, the study will reframe the hairdresser from a service provider to a key cultural actor within Russia’s urban narrative. Expected outcomes include:</w:t>
      </w:r>
    </w:p>
    <w:p>
      <w:pPr>
        <w:numPr>
          <w:ilvl w:val="0"/>
          <w:numId w:val="1003"/>
        </w:numPr>
        <w:pStyle w:val="Compact"/>
      </w:pPr>
      <w:r>
        <w:t xml:space="preserve">A nuanced model of "Saint Petersburg Hairdressing Identity" explaining how local culture shapes professional practice.</w:t>
      </w:r>
    </w:p>
    <w:p>
      <w:pPr>
        <w:numPr>
          <w:ilvl w:val="0"/>
          <w:numId w:val="1003"/>
        </w:numPr>
        <w:pStyle w:val="Compact"/>
      </w:pPr>
      <w:r>
        <w:t xml:space="preserve">Identification of key challenges (e.g., import dependency for products, adapting to client expectations post-2022 sanctions) and innovative adaptation strategies.</w:t>
      </w:r>
    </w:p>
    <w:p>
      <w:pPr>
        <w:numPr>
          <w:ilvl w:val="0"/>
          <w:numId w:val="1003"/>
        </w:numPr>
        <w:pStyle w:val="Compact"/>
      </w:pPr>
      <w:r>
        <w:t xml:space="preserve">Evidence demonstrating the hairdresser’s role in fostering client confidence and social belonging within Russia Saint Petersburg’s complex urban environment.</w:t>
      </w:r>
    </w:p>
    <w:bookmarkEnd w:id="25"/>
    <w:bookmarkStart w:id="26" w:name="conclusion"/>
    <w:p>
      <w:pPr>
        <w:pStyle w:val="Heading2"/>
      </w:pPr>
      <w:r>
        <w:t xml:space="preserve">Conclusion</w:t>
      </w:r>
    </w:p>
    <w:p>
      <w:pPr>
        <w:pStyle w:val="FirstParagraph"/>
      </w:pPr>
      <w:r>
        <w:t xml:space="preserve">The hairdresser in Russia Saint Petersburg is far more than a stylist; they are an integral thread within the city's economic tapestry and cultural identity. This Thesis Proposal presents a vital opportunity to move beyond superficial understandings of the profession. By meticulously documenting the experiences, strategies, and cultural significance of hairdressers operating in one of Russia’s most distinctive cities, this research will offer profound insights into how service professions navigate globalization while remaining deeply rooted in local context. Understanding the contemporary hairdresser is not just about cutting hair; it is about understanding how Saint Petersburg’s citizens curate their public selves within a rapidly changing nation. This Thesis Proposal thus commits to illuminating the indispensable role of the hairdresser as a cultural and economic agent within Russia Saint Petersburg, contributing essential knowledge for scholars, practitioners, and policymakers alike.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Russia Saint Petersburg's Cultural and Economic Landscape</dc:title>
  <dc:creator/>
  <cp:keywords/>
  <dcterms:created xsi:type="dcterms:W3CDTF">2026-07-25T02:35:42Z</dcterms:created>
  <dcterms:modified xsi:type="dcterms:W3CDTF">2026-07-25T02:35:42Z</dcterms:modified>
</cp:coreProperties>
</file>

<file path=docProps/custom.xml><?xml version="1.0" encoding="utf-8"?>
<Properties xmlns="http://schemas.openxmlformats.org/officeDocument/2006/custom-properties" xmlns:vt="http://schemas.openxmlformats.org/officeDocument/2006/docPropsVTypes"/>
</file>