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Brazil</w:t>
      </w:r>
      <w:r>
        <w:t xml:space="preserve"> </w:t>
      </w:r>
      <w:r>
        <w:t xml:space="preserve">Brasília's</w:t>
      </w:r>
      <w:r>
        <w:t xml:space="preserve"> </w:t>
      </w:r>
      <w:r>
        <w:t xml:space="preserve">Public</w:t>
      </w:r>
      <w:r>
        <w:t xml:space="preserve"> </w:t>
      </w:r>
      <w:r>
        <w:t xml:space="preserve">Sector</w:t>
      </w:r>
    </w:p>
    <w:bookmarkStart w:id="28" w:name="Xfebc75c78f70293ec97baad1807dad932e94409"/>
    <w:p>
      <w:pPr>
        <w:pStyle w:val="Heading1"/>
      </w:pPr>
      <w:r>
        <w:t xml:space="preserve">Thesis Proposal: Enhancing Organizational Performance Through Strategic Human Resources Management in the Context of Brazil Brasília</w:t>
      </w:r>
    </w:p>
    <w:bookmarkStart w:id="20" w:name="abstract"/>
    <w:p>
      <w:pPr>
        <w:pStyle w:val="Heading2"/>
      </w:pPr>
      <w:r>
        <w:t xml:space="preserve">Abstract</w:t>
      </w:r>
    </w:p>
    <w:p>
      <w:pPr>
        <w:pStyle w:val="FirstParagraph"/>
      </w:pPr>
      <w:r>
        <w:t xml:space="preserve">This thesis proposal examines the critical role of the Human Resources Manager within public sector organizations operating in Brazil Brasília, the federal capital. As a city uniquely defined by its status as Brazil's political and administrative epicenter, Brasília presents distinct HR challenges and opportunities. This research investigates how strategic Human Resources Manager practices can address systemic inefficiencies, improve talent retention, and align workforce capabilities with the dynamic demands of federal governance. The study proposes a framework tailored to the Brasília context, emphasizing cultural sensitivity, compliance with Brazilian labor legislation (CLT), and public sector-specific performance metrics. The proposed research directly addresses a gap in localized HR scholarship for Brazil's capital city and aims to deliver actionable insights for the Human Resources Manager role.</w:t>
      </w:r>
    </w:p>
    <w:bookmarkEnd w:id="20"/>
    <w:bookmarkStart w:id="21" w:name="X8549bf399ca150ba73b41fc23c2493827b0fb44"/>
    <w:p>
      <w:pPr>
        <w:pStyle w:val="Heading2"/>
      </w:pPr>
      <w:r>
        <w:t xml:space="preserve">1. Introduction: The Strategic Imperative of the Human Resources Manager in Brazil Brasília</w:t>
      </w:r>
    </w:p>
    <w:p>
      <w:pPr>
        <w:pStyle w:val="FirstParagraph"/>
      </w:pPr>
      <w:r>
        <w:t xml:space="preserve">Brazil Brasília is not merely a city; it is the symbolic and operational heart of national governance, housing federal ministries, diplomatic corps, and critical public institutions. This concentration creates a unique ecosystem where effective Human Resources Management (HRM) directly impacts national policy implementation. The role of the Human Resources Manager in this environment transcends traditional administrative functions. It demands strategic acumen to navigate complex political landscapes, diverse workforce demographics (including federal civil servants with specific career tracks), and the pressures of public accountability. This thesis argues that a proactive, strategically-oriented Human Resources Manager is indispensable for optimizing Brasília's public sector performance and addressing persistent challenges like high turnover in key positions and talent misalignment with evolving governmental priorities. Understanding this context is paramount for any robust Thesis Proposal concerning HRM in Brazil.</w:t>
      </w:r>
    </w:p>
    <w:bookmarkEnd w:id="21"/>
    <w:bookmarkStart w:id="22" w:name="problem-statement"/>
    <w:p>
      <w:pPr>
        <w:pStyle w:val="Heading2"/>
      </w:pPr>
      <w:r>
        <w:t xml:space="preserve">2. Problem Statement</w:t>
      </w:r>
    </w:p>
    <w:p>
      <w:pPr>
        <w:pStyle w:val="FirstParagraph"/>
      </w:pPr>
      <w:r>
        <w:t xml:space="preserve">Despite its significance, Brasília's public sector organizations frequently experience suboptimal HR outcomes. Common issues include: prolonged recruitment cycles for critical roles, insufficient development programs tailored to federal career paths, low employee engagement linked to bureaucratic inertia, and difficulties in attracting talent for specialized technical positions. Current Human Resources Manager practices often remain reactive rather than strategic, failing to leverage HR as a core driver of organizational success within the Brasília context. There is a scarcity of empirical research focused *specifically* on how the Human Resources Manager can effectively implement strategic HRM frameworks *in Brasília*, adapting global best practices to Brazil's unique public administration culture and legal framework (including recent reforms like Lei 13.467/2017 - Reforma Trabalhista). This gap necessitates a focused Thesis Proposal addressing the specific needs of the Human Resources Manager role in this pivotal Brazilian city.</w:t>
      </w:r>
    </w:p>
    <w:bookmarkEnd w:id="22"/>
    <w:bookmarkStart w:id="23" w:name="X2ca04b0ced3223153543e6b1798d5b6059a6c2a"/>
    <w:p>
      <w:pPr>
        <w:pStyle w:val="Heading2"/>
      </w:pPr>
      <w:r>
        <w:t xml:space="preserve">3. Literature Review: Contextualizing HRM in Brazil Brasília</w:t>
      </w:r>
    </w:p>
    <w:p>
      <w:pPr>
        <w:pStyle w:val="FirstParagraph"/>
      </w:pPr>
      <w:r>
        <w:t xml:space="preserve">Existing literature on HRM in Brazil often adopts a national perspective, overlooking the critical nuances of Brasília's distinct environment. Studies by Brazilian scholars (e.g., Alves &amp; Marques, 2019; Silva, 2021) highlight general challenges in public sector HR but rarely isolate Brasília's unique position as the capital. International frameworks (e.g., Ulrich's HR Competency Model) are frequently applied without sufficient adaptation to the Brazilian political context and federal bureaucracy prevalent in Brasília. Research on public sector talent management in Brazil (like that of Senna, 2020) acknowledges systemic issues but lacks actionable strategies for the Human Resources Manager operating within the city's specific power dynamics and service delivery pressures. This Thesis Proposal bridges this gap by demanding a study deeply rooted in Brasília's reality, analyzing how the Human Resources Manager can overcome context-specific barriers to build a more effective public workforce.</w:t>
      </w:r>
    </w:p>
    <w:bookmarkEnd w:id="23"/>
    <w:bookmarkStart w:id="24" w:name="research-objectives-and-questions"/>
    <w:p>
      <w:pPr>
        <w:pStyle w:val="Heading2"/>
      </w:pPr>
      <w:r>
        <w:t xml:space="preserve">4. Research Objectives and Questions</w:t>
      </w:r>
    </w:p>
    <w:p>
      <w:pPr>
        <w:pStyle w:val="FirstParagraph"/>
      </w:pPr>
      <w:r>
        <w:t xml:space="preserve">The primary objective is to develop and validate a strategic HRM framework specifically designed for the Human Resources Manager role within key public institutions in Brazil Brasília. To achieve this, the research will address these core questions:</w:t>
      </w:r>
    </w:p>
    <w:p>
      <w:pPr>
        <w:numPr>
          <w:ilvl w:val="0"/>
          <w:numId w:val="1001"/>
        </w:numPr>
        <w:pStyle w:val="Compact"/>
      </w:pPr>
      <w:r>
        <w:t xml:space="preserve">What are the most critical, context-specific challenges faced by the Human Resources Manager when implementing strategic HRM initiatives in Brasília's public sector organizations?</w:t>
      </w:r>
    </w:p>
    <w:p>
      <w:pPr>
        <w:numPr>
          <w:ilvl w:val="0"/>
          <w:numId w:val="1001"/>
        </w:numPr>
        <w:pStyle w:val="Compact"/>
      </w:pPr>
      <w:r>
        <w:t xml:space="preserve">How do existing Brazilian labor laws and federal administrative procedures uniquely shape the operational scope and effectiveness of the Human Resources Manager in Brasília?</w:t>
      </w:r>
    </w:p>
    <w:p>
      <w:pPr>
        <w:numPr>
          <w:ilvl w:val="0"/>
          <w:numId w:val="1001"/>
        </w:numPr>
        <w:pStyle w:val="Compact"/>
      </w:pPr>
      <w:r>
        <w:t xml:space="preserve">What specific strategic HRM practices (e.g., talent pipeline development, performance management aligned with policy outcomes, engagement strategies for diverse federal civil servants) demonstrate the highest potential for improving organizational performance within this Brasília context?</w:t>
      </w:r>
    </w:p>
    <w:bookmarkEnd w:id="24"/>
    <w:bookmarkStart w:id="25" w:name="methodology"/>
    <w:p>
      <w:pPr>
        <w:pStyle w:val="Heading2"/>
      </w:pPr>
      <w:r>
        <w:t xml:space="preserve">5. Methodology</w:t>
      </w:r>
    </w:p>
    <w:p>
      <w:pPr>
        <w:pStyle w:val="FirstParagraph"/>
      </w:pPr>
      <w:r>
        <w:t xml:space="preserve">This qualitative research will employ a multiple-case study approach, focusing on 3-4 key federal ministries or institutions headquartered in Brazil Brasília (e.g., Ministry of Finance, National Treasury, Planning Ministry). Data collection will include:</w:t>
      </w:r>
    </w:p>
    <w:p>
      <w:pPr>
        <w:numPr>
          <w:ilvl w:val="0"/>
          <w:numId w:val="1002"/>
        </w:numPr>
        <w:pStyle w:val="Compact"/>
      </w:pPr>
      <w:r>
        <w:t xml:space="preserve">Structured interviews with 15-20 Human Resources Managers and senior executives across the case organizations.</w:t>
      </w:r>
    </w:p>
    <w:p>
      <w:pPr>
        <w:numPr>
          <w:ilvl w:val="0"/>
          <w:numId w:val="1002"/>
        </w:numPr>
        <w:pStyle w:val="Compact"/>
      </w:pPr>
      <w:r>
        <w:t xml:space="preserve">In-depth focus groups with employees from various levels within these institutions.</w:t>
      </w:r>
    </w:p>
    <w:p>
      <w:pPr>
        <w:numPr>
          <w:ilvl w:val="0"/>
          <w:numId w:val="1002"/>
        </w:numPr>
        <w:pStyle w:val="Compact"/>
      </w:pPr>
      <w:r>
        <w:t xml:space="preserve">Analysis of institutional HR policies, strategic plans, and performance reports relevant to Brasília operations.</w:t>
      </w:r>
    </w:p>
    <w:p>
      <w:pPr>
        <w:pStyle w:val="FirstParagraph"/>
      </w:pPr>
      <w:r>
        <w:t xml:space="preserve">Data will be analyzed using thematic analysis to identify recurring patterns in challenges, successful practices, and contextual influences. The findings will be triangulated against the Brazilian legal framework (CLT, constitutional provisions for public servants) and Brasília's specific socio-political environment. This methodology ensures the Thesis Proposal directly engages with real-world Human Resources Manager experiences within Brazil Brasília.</w:t>
      </w:r>
    </w:p>
    <w:bookmarkEnd w:id="25"/>
    <w:bookmarkStart w:id="26" w:name="expected-contribution"/>
    <w:p>
      <w:pPr>
        <w:pStyle w:val="Heading2"/>
      </w:pPr>
      <w:r>
        <w:t xml:space="preserve">6. Expected Contribution</w:t>
      </w:r>
    </w:p>
    <w:p>
      <w:pPr>
        <w:pStyle w:val="FirstParagraph"/>
      </w:pPr>
      <w:r>
        <w:t xml:space="preserve">This research will make significant contributions:</w:t>
      </w:r>
    </w:p>
    <w:p>
      <w:pPr>
        <w:numPr>
          <w:ilvl w:val="0"/>
          <w:numId w:val="1003"/>
        </w:numPr>
        <w:pStyle w:val="Compact"/>
      </w:pPr>
      <w:r>
        <w:rPr>
          <w:bCs/>
          <w:b/>
        </w:rPr>
        <w:t xml:space="preserve">Theoretical:</w:t>
      </w:r>
      <w:r>
        <w:t xml:space="preserve"> </w:t>
      </w:r>
      <w:r>
        <w:t xml:space="preserve">Develop a contextually grounded HRM framework for the Brazilian capital, enriching public sector HR scholarship beyond national generalizations and filling a specific void in Brasília-focused literature.</w:t>
      </w:r>
    </w:p>
    <w:p>
      <w:pPr>
        <w:numPr>
          <w:ilvl w:val="0"/>
          <w:numId w:val="1003"/>
        </w:numPr>
        <w:pStyle w:val="Compact"/>
      </w:pPr>
      <w:r>
        <w:rPr>
          <w:bCs/>
          <w:b/>
        </w:rPr>
        <w:t xml:space="preserve">Practical:</w:t>
      </w:r>
      <w:r>
        <w:t xml:space="preserve"> </w:t>
      </w:r>
      <w:r>
        <w:t xml:space="preserve">Provide the Human Resources Manager with concrete, actionable strategies to enhance talent management, reduce turnover, improve service delivery efficiency, and align workforce strategy with Brasília's unique governmental mission. The framework will be designed for immediate application in public institutions across Brazil Brasília.</w:t>
      </w:r>
    </w:p>
    <w:p>
      <w:pPr>
        <w:numPr>
          <w:ilvl w:val="0"/>
          <w:numId w:val="1003"/>
        </w:numPr>
        <w:pStyle w:val="Compact"/>
      </w:pPr>
      <w:r>
        <w:rPr>
          <w:bCs/>
          <w:b/>
        </w:rPr>
        <w:t xml:space="preserve">Policy:</w:t>
      </w:r>
      <w:r>
        <w:t xml:space="preserve"> </w:t>
      </w:r>
      <w:r>
        <w:t xml:space="preserve">Offer evidence-based recommendations to Brazilian federal HR bodies (e.g., Ministério da Gestão e da Reforma do Estado) for revising national guidelines to better support strategic HRM implementation within the capital city's specific operational context.</w:t>
      </w:r>
    </w:p>
    <w:bookmarkEnd w:id="26"/>
    <w:bookmarkStart w:id="27" w:name="conclusion"/>
    <w:p>
      <w:pPr>
        <w:pStyle w:val="Heading2"/>
      </w:pPr>
      <w:r>
        <w:t xml:space="preserve">7. Conclusion</w:t>
      </w:r>
    </w:p>
    <w:p>
      <w:pPr>
        <w:pStyle w:val="FirstParagraph"/>
      </w:pPr>
      <w:r>
        <w:t xml:space="preserve">The role of the Human Resources Manager in Brazil Brasília is pivotal to the effective functioning of Brazil's federal government. As this Thesis Proposal demonstrates, current HR practices often fall short in addressing the city's complex demands. This research moves beyond generic HR discourse to provide a targeted investigation into how strategic Human Resources Management can be successfully implemented *by* the Human Resources Manager *within* Brasília's unique environment. By grounding the study firmly in Brazil Brasília's realities – its political centrality, bureaucratic structures, workforce diversity, and legal context – this Thesis Proposal aims to deliver a significant contribution. It promises not only academic rigor but also practical value for public sector leaders seeking to optimize their most valuable asset: their people. The successful execution of this research will empower the Human Resources Manager in Brazil Brasília to become a true strategic partner in national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Brazil Brasília's Public Sector</dc:title>
  <dc:creator/>
  <dc:language>en</dc:language>
  <cp:keywords/>
  <dcterms:created xsi:type="dcterms:W3CDTF">2026-07-21T06:42:03Z</dcterms:created>
  <dcterms:modified xsi:type="dcterms:W3CDTF">2026-07-21T06:42:03Z</dcterms:modified>
</cp:coreProperties>
</file>

<file path=docProps/custom.xml><?xml version="1.0" encoding="utf-8"?>
<Properties xmlns="http://schemas.openxmlformats.org/officeDocument/2006/custom-properties" xmlns:vt="http://schemas.openxmlformats.org/officeDocument/2006/docPropsVTypes"/>
</file>