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Kinshasa,</w:t>
      </w:r>
      <w:r>
        <w:t xml:space="preserve"> </w:t>
      </w:r>
      <w:r>
        <w:t xml:space="preserve">DR</w:t>
      </w:r>
      <w:r>
        <w:t xml:space="preserve"> </w:t>
      </w:r>
      <w:r>
        <w:t xml:space="preserve">Congo</w:t>
      </w:r>
    </w:p>
    <w:bookmarkStart w:id="28" w:name="Xaf298e9b09cba37855d02294a62eee9eefccbe1"/>
    <w:p>
      <w:pPr>
        <w:pStyle w:val="Heading1"/>
      </w:pPr>
      <w:r>
        <w:t xml:space="preserve">Thesis Proposal: Strategic Human Resources Management as a Catalyst for Sustainable Development in the Kinshasa Context, Democratic Republic of the Congo</w:t>
      </w:r>
    </w:p>
    <w:bookmarkStart w:id="20" w:name="abstract-approx.-150-words"/>
    <w:p>
      <w:pPr>
        <w:pStyle w:val="Heading2"/>
      </w:pPr>
      <w:r>
        <w:t xml:space="preserve">Abstract (Approx. 150 words)</w:t>
      </w:r>
    </w:p>
    <w:p>
      <w:pPr>
        <w:pStyle w:val="FirstParagraph"/>
      </w:pPr>
      <w:r>
        <w:t xml:space="preserve">This thesis proposal outlines a research project focused on the critical role of the</w:t>
      </w:r>
      <w:r>
        <w:t xml:space="preserve"> </w:t>
      </w:r>
      <w:r>
        <w:rPr>
          <w:bCs/>
          <w:b/>
        </w:rPr>
        <w:t xml:space="preserve">Human Resources Manager</w:t>
      </w:r>
      <w:r>
        <w:t xml:space="preserve"> </w:t>
      </w:r>
      <w:r>
        <w:t xml:space="preserve">within organizational frameworks operating in Kinshasa, the capital city of the Democratic Republic of Congo (DRC). The research addresses a significant gap in understanding how effective Human Resources Management practices can be adapted to overcome unique socio-political and economic challenges prevalent in</w:t>
      </w:r>
      <w:r>
        <w:t xml:space="preserve"> </w:t>
      </w:r>
      <w:r>
        <w:rPr>
          <w:bCs/>
          <w:b/>
        </w:rPr>
        <w:t xml:space="preserve">DR Congo Kinshasa</w:t>
      </w:r>
      <w:r>
        <w:t xml:space="preserve">. Current literature largely overlooks the nuanced realities faced by</w:t>
      </w:r>
      <w:r>
        <w:t xml:space="preserve"> </w:t>
      </w:r>
      <w:r>
        <w:rPr>
          <w:bCs/>
          <w:b/>
        </w:rPr>
        <w:t xml:space="preserve">Human Resources Manager</w:t>
      </w:r>
      <w:r>
        <w:t xml:space="preserve">s navigating complex labor markets, informal employment dynamics, political instability, and post-conflict recovery. This study seeks to investigate the strategic competencies required of a</w:t>
      </w:r>
      <w:r>
        <w:t xml:space="preserve"> </w:t>
      </w:r>
      <w:r>
        <w:rPr>
          <w:bCs/>
          <w:b/>
        </w:rPr>
        <w:t xml:space="preserve">Human Resources Manager</w:t>
      </w:r>
      <w:r>
        <w:t xml:space="preserve"> </w:t>
      </w:r>
      <w:r>
        <w:t xml:space="preserve">in Kinshasa to foster talent development, enhance organizational resilience, ensure ethical compliance within constrained environments, and contribute meaningfully to sustainable local development. Findings will provide actionable insights for HR practitioners and organizations operating in one of Africa's most dynamic yet challenging urban centers.</w:t>
      </w:r>
    </w:p>
    <w:bookmarkEnd w:id="20"/>
    <w:bookmarkStart w:id="21" w:name="X14366605aaf4c1dc53836b07668c2d894885ddd"/>
    <w:p>
      <w:pPr>
        <w:pStyle w:val="Heading2"/>
      </w:pPr>
      <w:r>
        <w:t xml:space="preserve">1. Introduction: The Imperative of Strategic HRM in Kinshasa (Approx. 200 words)</w:t>
      </w:r>
    </w:p>
    <w:p>
      <w:pPr>
        <w:pStyle w:val="FirstParagraph"/>
      </w:pPr>
      <w:r>
        <w:t xml:space="preserve">The Democratic Republic of the Congo (DRC), particularly its capital city Kinshasa, presents a complex operational environment characterized by immense human potential intertwined with significant socio-economic instability, widespread informal employment, and persistent governance challenges. With a population exceeding 15 million in Kinshasa alone, the urban labor market is vast yet fragmented. Organizations operating here—from international NGOs and multinational corporations to local SMEs and government institutions—face acute difficulties in attracting, retaining, and developing talent due to infrastructure limitations, security concerns, fluctuating economic policies, and cultural complexities. The role of the</w:t>
      </w:r>
      <w:r>
        <w:t xml:space="preserve"> </w:t>
      </w:r>
      <w:r>
        <w:rPr>
          <w:bCs/>
          <w:b/>
        </w:rPr>
        <w:t xml:space="preserve">Human Resources Manager</w:t>
      </w:r>
      <w:r>
        <w:t xml:space="preserve"> </w:t>
      </w:r>
      <w:r>
        <w:t xml:space="preserve">transcends traditional administrative functions; it becomes pivotal for organizational survival and contribution to Kinshasa's development trajectory. A strategic</w:t>
      </w:r>
      <w:r>
        <w:t xml:space="preserve"> </w:t>
      </w:r>
      <w:r>
        <w:rPr>
          <w:bCs/>
          <w:b/>
        </w:rPr>
        <w:t xml:space="preserve">Human Resources Manager</w:t>
      </w:r>
      <w:r>
        <w:t xml:space="preserve"> </w:t>
      </w:r>
      <w:r>
        <w:t xml:space="preserve">is not merely a personnel administrator but a key architect of organizational culture, talent strategy, and ethical governance in an environment where human capital is both the greatest asset and the most vulnerable resource. This thesis proposes to rigorously examine how the</w:t>
      </w:r>
      <w:r>
        <w:t xml:space="preserve"> </w:t>
      </w:r>
      <w:r>
        <w:rPr>
          <w:bCs/>
          <w:b/>
        </w:rPr>
        <w:t xml:space="preserve">Human Resources Manager</w:t>
      </w:r>
      <w:r>
        <w:t xml:space="preserve">, specifically within Kinshasa's unique context, can leverage strategic HRM to navigate these challenges and drive positive outcomes for their organization and, by extension, the broader community of</w:t>
      </w:r>
      <w:r>
        <w:t xml:space="preserve"> </w:t>
      </w:r>
      <w:r>
        <w:rPr>
          <w:bCs/>
          <w:b/>
        </w:rPr>
        <w:t xml:space="preserve">DR Congo Kinshasa</w:t>
      </w:r>
      <w:r>
        <w:t xml:space="preserve">.</w:t>
      </w:r>
    </w:p>
    <w:bookmarkEnd w:id="21"/>
    <w:bookmarkStart w:id="22" w:name="problem-statement-approx.-150-words"/>
    <w:p>
      <w:pPr>
        <w:pStyle w:val="Heading2"/>
      </w:pPr>
      <w:r>
        <w:t xml:space="preserve">2. Problem Statement (Approx. 150 words)</w:t>
      </w:r>
    </w:p>
    <w:p>
      <w:pPr>
        <w:pStyle w:val="FirstParagraph"/>
      </w:pPr>
      <w:r>
        <w:t xml:space="preserve">Despite the critical importance of human capital for development in the DRC, there is a severe paucity of empirical research on effective Human Resources Management (HRM) practices tailored to Kinshasa's specific context. Current HRM models often imported from Western or more stable African contexts fail to address local realities such as pervasive informality, high employee turnover driven by insecurity or better opportunities elsewhere, limited access to formal HR training for local practitioners, and the need for culturally sensitive conflict resolution strategies amidst diverse ethnic groups. This disconnect results in suboptimal talent management, increased organizational risk (including legal and reputational), stifled productivity, and wasted investment in human capital development. Consequently, organizations operating within</w:t>
      </w:r>
      <w:r>
        <w:t xml:space="preserve"> </w:t>
      </w:r>
      <w:r>
        <w:rPr>
          <w:bCs/>
          <w:b/>
        </w:rPr>
        <w:t xml:space="preserve">DR Congo Kinshasa</w:t>
      </w:r>
      <w:r>
        <w:t xml:space="preserve"> </w:t>
      </w:r>
      <w:r>
        <w:t xml:space="preserve">struggle to build sustainable teams capable of driving long-term impact. The central problem this thesis addresses is: *What specific strategic competencies, adaptive HRM frameworks, and culturally contextualized practices are required for the effective functioning of the Human Resources Manager in organizations operating within Kinshasa, Democratic Republic of the Congo?*</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identify and analyze the key contextual challenges (political, economic, social) impacting Human Resources Management in Kinshasa organizations.</w:t>
      </w:r>
    </w:p>
    <w:p>
      <w:pPr>
        <w:numPr>
          <w:ilvl w:val="0"/>
          <w:numId w:val="1001"/>
        </w:numPr>
        <w:pStyle w:val="Compact"/>
      </w:pPr>
      <w:r>
        <w:t xml:space="preserve">To evaluate the current competencies and strategic approaches employed by successful Human Resources Managers operating within Kinshasa.</w:t>
      </w:r>
    </w:p>
    <w:p>
      <w:pPr>
        <w:numPr>
          <w:ilvl w:val="0"/>
          <w:numId w:val="1001"/>
        </w:numPr>
        <w:pStyle w:val="Compact"/>
      </w:pPr>
      <w:r>
        <w:t xml:space="preserve">To develop a contextually relevant framework for effective Strategic Human Resources Management (SHRM) specifically applicable to the Kinshasa environment of</w:t>
      </w:r>
      <w:r>
        <w:t xml:space="preserve"> </w:t>
      </w:r>
      <w:r>
        <w:rPr>
          <w:bCs/>
          <w:b/>
        </w:rPr>
        <w:t xml:space="preserve">DR Congo</w:t>
      </w:r>
      <w:r>
        <w:t xml:space="preserve">.</w:t>
      </w:r>
    </w:p>
    <w:p>
      <w:pPr>
        <w:numPr>
          <w:ilvl w:val="0"/>
          <w:numId w:val="1001"/>
        </w:numPr>
        <w:pStyle w:val="Compact"/>
      </w:pPr>
      <w:r>
        <w:t xml:space="preserve">To propose actionable recommendations for organizations, HR practitioners, and policy-makers to enhance HRM effectiveness and contribute to sustainable development in Kinshasa.</w:t>
      </w:r>
    </w:p>
    <w:bookmarkEnd w:id="23"/>
    <w:bookmarkStart w:id="24" w:name="X959e96d8f32a9e8a4f534a2738502a0c8a89686"/>
    <w:p>
      <w:pPr>
        <w:pStyle w:val="Heading2"/>
      </w:pPr>
      <w:r>
        <w:t xml:space="preserve">4. Literature Review &amp; Research Gap (Approx. 150 words)</w:t>
      </w:r>
    </w:p>
    <w:p>
      <w:pPr>
        <w:pStyle w:val="FirstParagraph"/>
      </w:pPr>
      <w:r>
        <w:t xml:space="preserve">Existing literature on HRM in Africa often focuses on regional averages or case studies from more stable economies like South Africa or Kenya, with scant attention paid to the DRC's specific context, particularly Kinshasa. Studies on post-conflict HRM (e.g., focusing on Rwanda) provide limited transferability due to distinct historical and political trajectories. Research specifically examining the</w:t>
      </w:r>
      <w:r>
        <w:t xml:space="preserve"> </w:t>
      </w:r>
      <w:r>
        <w:rPr>
          <w:bCs/>
          <w:b/>
        </w:rPr>
        <w:t xml:space="preserve">Human Resources Manager</w:t>
      </w:r>
      <w:r>
        <w:t xml:space="preserve">'s role in navigating Kinshasa's unique blend of rapid urbanization, high informality rates (estimated at 80%+ of the workforce), weak regulatory enforcement, and rich cultural diversity remains critically underdeveloped. While frameworks like the "Strategic HRM" model by Ulrich exist, their adaptation to Kinshasa's realities—where formal contracts may be less common than verbal agreements, or where security concerns drastically impact daily operations—is largely unexplored. This thesis directly addresses this significant gap by centering the</w:t>
      </w:r>
      <w:r>
        <w:t xml:space="preserve"> </w:t>
      </w:r>
      <w:r>
        <w:rPr>
          <w:bCs/>
          <w:b/>
        </w:rPr>
        <w:t xml:space="preserve">Human Resources Manager</w:t>
      </w:r>
      <w:r>
        <w:t xml:space="preserve"> </w:t>
      </w:r>
      <w:r>
        <w:t xml:space="preserve">within the specific operational landscape of</w:t>
      </w:r>
      <w:r>
        <w:t xml:space="preserve"> </w:t>
      </w:r>
      <w:r>
        <w:rPr>
          <w:bCs/>
          <w:b/>
        </w:rPr>
        <w:t xml:space="preserve">DR Congo Kinshasa</w:t>
      </w:r>
      <w:r>
        <w:t xml:space="preserve">, moving beyond generic models to develop locally grounded insights.</w:t>
      </w:r>
    </w:p>
    <w:bookmarkEnd w:id="24"/>
    <w:bookmarkStart w:id="25" w:name="methodology-approx.-100-words"/>
    <w:p>
      <w:pPr>
        <w:pStyle w:val="Heading2"/>
      </w:pPr>
      <w:r>
        <w:t xml:space="preserve">5. Methodology (Approx. 100 words)</w:t>
      </w:r>
    </w:p>
    <w:p>
      <w:pPr>
        <w:pStyle w:val="FirstParagraph"/>
      </w:pPr>
      <w:r>
        <w:t xml:space="preserve">This study will employ a mixed-methods, qualitative research design, prioritizing depth and contextual understanding. It will utilize semi-structured interviews with 15-20 experienced</w:t>
      </w:r>
      <w:r>
        <w:t xml:space="preserve"> </w:t>
      </w:r>
      <w:r>
        <w:rPr>
          <w:bCs/>
          <w:b/>
        </w:rPr>
        <w:t xml:space="preserve">Human Resources Manager</w:t>
      </w:r>
      <w:r>
        <w:t xml:space="preserve">s across diverse sectors (NGOs, mining support services, local SMEs, government parastatals) in Kinshasa. Additionally, focus group discussions (FGDs) with HR staff and line managers (6 groups of 5-8 participants) will explore common challenges and practices. Document analysis of HR policies from selected organizations operating in Kinshasa will supplement the primary data. Data collection will occur over a 6-month period within Kinshasa, ensuring cultural sensitivity through local research assistants. Thematic analysis using NVivo software will identify key patterns and develop the proposed SHRM framework.</w:t>
      </w:r>
    </w:p>
    <w:bookmarkEnd w:id="25"/>
    <w:bookmarkStart w:id="26" w:name="expected-contribution-approx.-100-words"/>
    <w:p>
      <w:pPr>
        <w:pStyle w:val="Heading2"/>
      </w:pPr>
      <w:r>
        <w:t xml:space="preserve">6. Expected Contribution (Approx. 100 words)</w:t>
      </w:r>
    </w:p>
    <w:p>
      <w:pPr>
        <w:pStyle w:val="FirstParagraph"/>
      </w:pPr>
      <w:r>
        <w:t xml:space="preserve">This thesis promises significant theoretical and practical contributions. Theoretically, it will advance HRM literature by developing a context-specific SHRM model for urban, post-conflict settings in Sub-Saharan Africa, particularly for the under-researched DRC environment. Practically, it will provide</w:t>
      </w:r>
      <w:r>
        <w:t xml:space="preserve"> </w:t>
      </w:r>
      <w:r>
        <w:rPr>
          <w:bCs/>
          <w:b/>
        </w:rPr>
        <w:t xml:space="preserve">Human Resources Manager</w:t>
      </w:r>
      <w:r>
        <w:t xml:space="preserve">s and organizations in</w:t>
      </w:r>
      <w:r>
        <w:t xml:space="preserve"> </w:t>
      </w:r>
      <w:r>
        <w:rPr>
          <w:bCs/>
          <w:b/>
        </w:rPr>
        <w:t xml:space="preserve">DR Congo Kinshasa</w:t>
      </w:r>
      <w:r>
        <w:t xml:space="preserve"> </w:t>
      </w:r>
      <w:r>
        <w:t xml:space="preserve">with concrete, actionable strategies to enhance talent management resilience. The findings can directly inform capacity-building initiatives for HR professionals in Kinshasa and contribute to more effective corporate social responsibility (CSR) practices by international actors operating within the city. Ultimately, this research aims to position strategic Human Resources Management as a vital driver for organizational success and sustainable community development within the challenging yet promising landscape of Kinshasa, Democratic Republic of the Congo.</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Human Resources Manager</w:t>
      </w:r>
      <w:r>
        <w:t xml:space="preserve"> </w:t>
      </w:r>
      <w:r>
        <w:t xml:space="preserve">in Kinshasa, DR Congo, is not merely administrative; it is a strategic imperative for organizational viability and contribution to local development. This thesis proposal outlines a necessary investigation into how this critical function can be effectively practiced within one of Africa's most complex urban centers. By focusing squarely on the realities faced by the</w:t>
      </w:r>
      <w:r>
        <w:t xml:space="preserve"> </w:t>
      </w:r>
      <w:r>
        <w:rPr>
          <w:bCs/>
          <w:b/>
        </w:rPr>
        <w:t xml:space="preserve">Human Resources Manager</w:t>
      </w:r>
      <w:r>
        <w:t xml:space="preserve"> </w:t>
      </w:r>
      <w:r>
        <w:t xml:space="preserve">operating in</w:t>
      </w:r>
      <w:r>
        <w:t xml:space="preserve"> </w:t>
      </w:r>
      <w:r>
        <w:rPr>
          <w:bCs/>
          <w:b/>
        </w:rPr>
        <w:t xml:space="preserve">DR Congo Kinshasa</w:t>
      </w:r>
      <w:r>
        <w:t xml:space="preserve">, this research promises to generate invaluable knowledge that bridges the gap between international HRM theory and local practice, fostering more resilient, ethical, and impactful organizations within a pivotal city of the Democratic Republic of the Congo.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Kinshasa, DR Congo</dc:title>
  <dc:creator/>
  <dc:language>en</dc:language>
  <cp:keywords/>
  <dcterms:created xsi:type="dcterms:W3CDTF">2026-09-24T22:23:11Z</dcterms:created>
  <dcterms:modified xsi:type="dcterms:W3CDTF">2026-09-24T22:23:11Z</dcterms:modified>
</cp:coreProperties>
</file>

<file path=docProps/custom.xml><?xml version="1.0" encoding="utf-8"?>
<Properties xmlns="http://schemas.openxmlformats.org/officeDocument/2006/custom-properties" xmlns:vt="http://schemas.openxmlformats.org/officeDocument/2006/docPropsVTypes"/>
</file>