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9" w:name="X5d5ed7c1b495c713135d9a915105f5fca3c7858"/>
    <w:p>
      <w:pPr>
        <w:pStyle w:val="Heading1"/>
      </w:pPr>
      <w:r>
        <w:t xml:space="preserve">Thesis Proposal: The Evolving Role of the Human Resources Manager in Navigating Organizational Transformation within the Dynamic Business Landscape of Tanzania Dar es Salaam</w:t>
      </w:r>
    </w:p>
    <w:bookmarkStart w:id="20" w:name="introduction-and-background"/>
    <w:p>
      <w:pPr>
        <w:pStyle w:val="Heading2"/>
      </w:pPr>
      <w:r>
        <w:t xml:space="preserve">1. Introduction and Background</w:t>
      </w:r>
    </w:p>
    <w:p>
      <w:pPr>
        <w:pStyle w:val="FirstParagraph"/>
      </w:pPr>
      <w:r>
        <w:t xml:space="preserve">The economic trajectory of Tanzania, particularly its commercial capital Dar es Salaam, presents a unique and rapidly evolving context for Human Resources Management (HRM). As the primary hub for commerce, manufacturing, finance, and emerging digital enterprises in East Africa, Dar es Salaam's business environment is characterized by intense competition, significant foreign investment inflows (particularly in infrastructure and services), a growing youth population seeking employment, and ongoing adaptation to national labor legislation. The role of the Human Resources Manager within this setting has transcended traditional administrative functions to become a strategic imperative for organizational success. This thesis proposal focuses explicitly on the critical challenges, responsibilities, and evolving competencies required of the Human Resources Manager operating within organizations headquartered or significantly operating in Tanzania Dar es Salaam. Understanding this specific context is vital, as generic HR models often fail to address the unique socio-economic, cultural, and regulatory nuances prevalent in Dar es Salaam's market.</w:t>
      </w:r>
    </w:p>
    <w:bookmarkEnd w:id="20"/>
    <w:bookmarkStart w:id="21" w:name="problem-statement"/>
    <w:p>
      <w:pPr>
        <w:pStyle w:val="Heading2"/>
      </w:pPr>
      <w:r>
        <w:t xml:space="preserve">2. Problem Statement</w:t>
      </w:r>
    </w:p>
    <w:p>
      <w:pPr>
        <w:pStyle w:val="FirstParagraph"/>
      </w:pPr>
      <w:r>
        <w:t xml:space="preserve">Despite Tanzania's sustained economic growth and Dar es Salaam's status as a regional business gateway, many organizations struggle with effective talent management. Persistent issues include high employee turnover rates, skills mismatches in key sectors (e.g., IT, manufacturing, logistics), inadequate integration of modern HR practices with local cultural norms, and challenges in implementing the provisions of the Tanzania Employment and Labour Relations Act (2019) and related regulations effectively. The Human Resources Manager is often perceived as a compliance officer rather than a strategic partner. This disconnect hinders organizational agility, innovation, and competitiveness in Dar es Salaam's volatile market. There is a critical gap in understanding *how* the Human Resources Manager can proactively develop and deploy HR strategies specifically tailored to overcome these localized challenges within Tanzania Dar es Salaam's unique business ecosystem.</w:t>
      </w:r>
    </w:p>
    <w:bookmarkEnd w:id="21"/>
    <w:bookmarkStart w:id="22" w:name="research-objectives"/>
    <w:p>
      <w:pPr>
        <w:pStyle w:val="Heading2"/>
      </w:pPr>
      <w:r>
        <w:t xml:space="preserve">3. Research Objectives</w:t>
      </w:r>
    </w:p>
    <w:p>
      <w:pPr>
        <w:pStyle w:val="FirstParagraph"/>
      </w:pPr>
      <w:r>
        <w:t xml:space="preserve">This thesis aims to investigate the strategic role of the Human Resources Manager in Dar es Salaam, Tanzania. Specific objectives include:</w:t>
      </w:r>
    </w:p>
    <w:p>
      <w:pPr>
        <w:numPr>
          <w:ilvl w:val="0"/>
          <w:numId w:val="1001"/>
        </w:numPr>
        <w:pStyle w:val="Compact"/>
      </w:pPr>
      <w:r>
        <w:t xml:space="preserve">To analyze the current key challenges faced by Human Resources Managers operating within diverse organizations (multinational corporations, local SMEs, NGOs) in Tanzania Dar es Salaam.</w:t>
      </w:r>
    </w:p>
    <w:p>
      <w:pPr>
        <w:numPr>
          <w:ilvl w:val="0"/>
          <w:numId w:val="1001"/>
        </w:numPr>
        <w:pStyle w:val="Compact"/>
      </w:pPr>
      <w:r>
        <w:t xml:space="preserve">To identify the core competencies and strategic skill sets most valued by organizational leadership for the Human Resources Manager role in this specific context.</w:t>
      </w:r>
    </w:p>
    <w:p>
      <w:pPr>
        <w:numPr>
          <w:ilvl w:val="0"/>
          <w:numId w:val="1001"/>
        </w:numPr>
        <w:pStyle w:val="Compact"/>
      </w:pPr>
      <w:r>
        <w:t xml:space="preserve">To assess the effectiveness of current HRM practices (recruitment, retention, performance management, learning &amp; development) in addressing Dar es Salaam's unique talent market dynamics.</w:t>
      </w:r>
    </w:p>
    <w:p>
      <w:pPr>
        <w:numPr>
          <w:ilvl w:val="0"/>
          <w:numId w:val="1001"/>
        </w:numPr>
        <w:pStyle w:val="Compact"/>
      </w:pPr>
      <w:r>
        <w:t xml:space="preserve">To develop evidence-based recommendations for enhancing the strategic contribution and operational effectiveness of the Human Resources Manager within organizations based in Tanzania Dar es Salaam.</w:t>
      </w:r>
    </w:p>
    <w:bookmarkEnd w:id="22"/>
    <w:bookmarkStart w:id="23" w:name="X492bf92848df8b1ae1faebcf3cf8711d9682ceb"/>
    <w:p>
      <w:pPr>
        <w:pStyle w:val="Heading2"/>
      </w:pPr>
      <w:r>
        <w:t xml:space="preserve">4. Literature Review (Brief Contextualization)</w:t>
      </w:r>
    </w:p>
    <w:p>
      <w:pPr>
        <w:pStyle w:val="FirstParagraph"/>
      </w:pPr>
      <w:r>
        <w:t xml:space="preserve">Existing literature on HRM often draws from Western or broader African contexts, lacking deep specificity for Tanzania Dar es Salaam. Studies by Mwakasungula (2018) and Kanyangarara &amp; Mvungi (2020) highlight challenges like the impact of informal labor markets on formal recruitment and the slow adoption of technology in HR processes within Tanzanian firms. While foundational, these studies do not comprehensively map the *strategic* evolution required for the Human Resources Manager role today. The National Development Vision 2025 emphasizes human capital development, yet implementation gaps persist at the organizational level in Dar es Salaam. This thesis directly addresses this gap by focusing on the Human Resources Manager as the pivotal actor translating national visions and market realities into effective local HR strategy within Tanzania Dar es Salaam.</w:t>
      </w:r>
    </w:p>
    <w:bookmarkEnd w:id="23"/>
    <w:bookmarkStart w:id="24" w:name="methodology"/>
    <w:p>
      <w:pPr>
        <w:pStyle w:val="Heading2"/>
      </w:pPr>
      <w:r>
        <w:t xml:space="preserve">5. Methodology</w:t>
      </w:r>
    </w:p>
    <w:p>
      <w:pPr>
        <w:pStyle w:val="FirstParagraph"/>
      </w:pPr>
      <w:r>
        <w:t xml:space="preserve">This research will employ a mixed-methods approach, designed specifically for the Tanzania Dar es Salaam context:</w:t>
      </w:r>
    </w:p>
    <w:p>
      <w:pPr>
        <w:numPr>
          <w:ilvl w:val="0"/>
          <w:numId w:val="1002"/>
        </w:numPr>
        <w:pStyle w:val="Compact"/>
      </w:pPr>
      <w:r>
        <w:rPr>
          <w:bCs/>
          <w:b/>
        </w:rPr>
        <w:t xml:space="preserve">Qualitative Phase:</w:t>
      </w:r>
      <w:r>
        <w:t xml:space="preserve"> </w:t>
      </w:r>
      <w:r>
        <w:t xml:space="preserve">In-depth, semi-structured interviews (15-20) with experienced Human Resources Managers across key sectors (manufacturing, finance, ICT services, construction) operating in Dar es Salaam. This will explore their perceived challenges, strategic initiatives undertaken, and required competencies.</w:t>
      </w:r>
    </w:p>
    <w:p>
      <w:pPr>
        <w:numPr>
          <w:ilvl w:val="0"/>
          <w:numId w:val="1002"/>
        </w:numPr>
        <w:pStyle w:val="Compact"/>
      </w:pPr>
      <w:r>
        <w:rPr>
          <w:bCs/>
          <w:b/>
        </w:rPr>
        <w:t xml:space="preserve">Quantitative Phase:</w:t>
      </w:r>
      <w:r>
        <w:t xml:space="preserve"> </w:t>
      </w:r>
      <w:r>
        <w:t xml:space="preserve">A structured survey distributed to a larger sample of HR Managers (50-75) within Dar es Salaam-based organizations, measuring perceptions of challenges, strategic alignment levels, competency importance ratings, and current practice effectiveness using Likert scales.</w:t>
      </w:r>
    </w:p>
    <w:p>
      <w:pPr>
        <w:numPr>
          <w:ilvl w:val="0"/>
          <w:numId w:val="1002"/>
        </w:numPr>
        <w:pStyle w:val="Compact"/>
      </w:pPr>
      <w:r>
        <w:rPr>
          <w:bCs/>
          <w:b/>
        </w:rPr>
        <w:t xml:space="preserve">Data Analysis:</w:t>
      </w:r>
      <w:r>
        <w:t xml:space="preserve"> </w:t>
      </w:r>
      <w:r>
        <w:t xml:space="preserve">Thematic analysis of interview transcripts and statistical analysis (using SPSS) of survey data to identify patterns, correlations between challenge types and sector/organization size, and key competency priorities. Triangulation will ensure robust findings relevant to Tanzania Dar es Salaam.</w:t>
      </w:r>
    </w:p>
    <w:bookmarkEnd w:id="24"/>
    <w:bookmarkStart w:id="25" w:name="significance-of-the-study"/>
    <w:p>
      <w:pPr>
        <w:pStyle w:val="Heading2"/>
      </w:pPr>
      <w:r>
        <w:t xml:space="preserve">6. Significance of the Study</w:t>
      </w:r>
    </w:p>
    <w:p>
      <w:pPr>
        <w:pStyle w:val="FirstParagraph"/>
      </w:pPr>
      <w:r>
        <w:t xml:space="preserve">This research holds substantial significance for multiple stakeholders within Tanzania Dar es Salaam:</w:t>
      </w:r>
    </w:p>
    <w:p>
      <w:pPr>
        <w:numPr>
          <w:ilvl w:val="0"/>
          <w:numId w:val="1003"/>
        </w:numPr>
        <w:pStyle w:val="Compact"/>
      </w:pPr>
      <w:r>
        <w:rPr>
          <w:bCs/>
          <w:b/>
        </w:rPr>
        <w:t xml:space="preserve">Human Resources Managers:</w:t>
      </w:r>
      <w:r>
        <w:t xml:space="preserve"> </w:t>
      </w:r>
      <w:r>
        <w:t xml:space="preserve">Will gain insights into evolving expectations and actionable strategies to enhance their strategic impact and professional value.</w:t>
      </w:r>
    </w:p>
    <w:p>
      <w:pPr>
        <w:numPr>
          <w:ilvl w:val="0"/>
          <w:numId w:val="1003"/>
        </w:numPr>
        <w:pStyle w:val="Compact"/>
      </w:pPr>
      <w:r>
        <w:rPr>
          <w:bCs/>
          <w:b/>
        </w:rPr>
        <w:t xml:space="preserve">Organizations in Dar es Salaam:</w:t>
      </w:r>
      <w:r>
        <w:t xml:space="preserve"> </w:t>
      </w:r>
      <w:r>
        <w:t xml:space="preserve">Can leverage findings to refine HRM practices, improve talent management, boost productivity, reduce turnover costs, and align HR strategy with business goals in the Tanzanian market.</w:t>
      </w:r>
    </w:p>
    <w:p>
      <w:pPr>
        <w:numPr>
          <w:ilvl w:val="0"/>
          <w:numId w:val="1003"/>
        </w:numPr>
        <w:pStyle w:val="Compact"/>
      </w:pPr>
      <w:r>
        <w:rPr>
          <w:bCs/>
          <w:b/>
        </w:rPr>
        <w:t xml:space="preserve">Educational Institutions (e.g., University of Dar es Salaam):</w:t>
      </w:r>
      <w:r>
        <w:t xml:space="preserve"> </w:t>
      </w:r>
      <w:r>
        <w:t xml:space="preserve">Can use results to update HRM curricula to better prepare graduates for the realities faced by the Human Resources Manager in Tanzania Dar es Salaam.</w:t>
      </w:r>
    </w:p>
    <w:p>
      <w:pPr>
        <w:numPr>
          <w:ilvl w:val="0"/>
          <w:numId w:val="1003"/>
        </w:numPr>
        <w:pStyle w:val="Compact"/>
      </w:pPr>
      <w:r>
        <w:rPr>
          <w:bCs/>
          <w:b/>
        </w:rPr>
        <w:t xml:space="preserve">National Policy Makers:</w:t>
      </w:r>
      <w:r>
        <w:t xml:space="preserve"> </w:t>
      </w:r>
      <w:r>
        <w:t xml:space="preserve">Insights into on-the-ground HR challenges can inform more effective national labor market policies and workforce development initiatives.</w:t>
      </w:r>
    </w:p>
    <w:bookmarkEnd w:id="25"/>
    <w:bookmarkStart w:id="26" w:name="expected-contribution"/>
    <w:p>
      <w:pPr>
        <w:pStyle w:val="Heading2"/>
      </w:pPr>
      <w:r>
        <w:t xml:space="preserve">7. Expected Contribution</w:t>
      </w:r>
    </w:p>
    <w:p>
      <w:pPr>
        <w:pStyle w:val="FirstParagraph"/>
      </w:pPr>
      <w:r>
        <w:t xml:space="preserve">The primary contribution of this thesis will be the development of a contextually grounded, evidence-based framework for the strategic role of the Human Resources Manager specifically within organizations operating in Tanzania Dar es Salaam. This framework will move beyond generic HRM theory to provide practical guidance on navigating local labor market complexities, leveraging cultural understanding, ensuring regulatory compliance effectively, and utilizing HR as a core driver of competitive advantage. The findings are expected to significantly contribute to the body of knowledge on African human resource management and offer tangible value for practitioners striving for excellence in the vibrant but challenging business environment of Tanzania Dar es Salaam.</w:t>
      </w:r>
    </w:p>
    <w:bookmarkEnd w:id="26"/>
    <w:bookmarkStart w:id="27" w:name="conclusion"/>
    <w:p>
      <w:pPr>
        <w:pStyle w:val="Heading2"/>
      </w:pPr>
      <w:r>
        <w:t xml:space="preserve">8. Conclusion</w:t>
      </w:r>
    </w:p>
    <w:p>
      <w:pPr>
        <w:pStyle w:val="FirstParagraph"/>
      </w:pPr>
      <w:r>
        <w:t xml:space="preserve">The role of the Human Resources Manager in Tanzania Dar es Salaam is at a critical inflection point. Organizations must move beyond reactive HR functions to leverage their HR leaders as strategic architects for sustainable growth within this dynamic market. This Thesis Proposal outlines a necessary investigation into the specific realities, challenges, and strategic opportunities facing the Human Resources Manager in Dar es Salaam. By focusing intensely on this local context, the research promises to deliver actionable insights that empower Human Resources Managers across Tanzania Dar es Salaam to build more resilient, innovative, and competitive organizations aligned with both local needs and global best practices. The successful completion of this study will provide a vital resource for HR practitioners and organizational leaders navigating the future of work in Tanzania's economic epicenter.</w:t>
      </w:r>
    </w:p>
    <w:bookmarkEnd w:id="27"/>
    <w:bookmarkStart w:id="28" w:name="word-count-876"/>
    <w:p>
      <w:pPr>
        <w:pStyle w:val="Heading2"/>
      </w:pPr>
      <w:r>
        <w:t xml:space="preserve">9. 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Strategic Human Resources Management in Dar es Salaam, Tanzania</dc:title>
  <dc:creator/>
  <dc:language>en</dc:language>
  <cp:keywords/>
  <dcterms:created xsi:type="dcterms:W3CDTF">2025-12-08T13:48:19Z</dcterms:created>
  <dcterms:modified xsi:type="dcterms:W3CDTF">2025-12-08T13:48:19Z</dcterms:modified>
</cp:coreProperties>
</file>

<file path=docProps/custom.xml><?xml version="1.0" encoding="utf-8"?>
<Properties xmlns="http://schemas.openxmlformats.org/officeDocument/2006/custom-properties" xmlns:vt="http://schemas.openxmlformats.org/officeDocument/2006/docPropsVTypes"/>
</file>