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8" w:name="X63504602f8112fe42448b4e43636d1481793c61"/>
    <w:p>
      <w:pPr>
        <w:pStyle w:val="Heading1"/>
      </w:pPr>
      <w:r>
        <w:t xml:space="preserve">Thesis Proposal: Strategic Implementation of Industrial Engineering Principles to Enhance Operational Efficiency in Small and Medium Enterprises (SMEs) within Nepal Kathmandu Metropolitan City</w:t>
      </w:r>
    </w:p>
    <w:bookmarkStart w:id="20" w:name="abstract"/>
    <w:p>
      <w:pPr>
        <w:pStyle w:val="Heading2"/>
      </w:pPr>
      <w:r>
        <w:t xml:space="preserve">Abstract</w:t>
      </w:r>
    </w:p>
    <w:p>
      <w:pPr>
        <w:pStyle w:val="FirstParagraph"/>
      </w:pPr>
      <w:r>
        <w:t xml:space="preserve">This Thesis Proposal outlines a critical research initiative addressing the pressing need for operational excellence in Nepal's burgeoning SME sector, particularly within Kathmandu Metropolitan City. As the economic and administrative hub of Nepal, Kathmandu hosts thousands of micro, small, and medium enterprises (MSMEs) across textiles, handicrafts, food processing, and light manufacturing. However, these businesses frequently grapple with significant inefficiencies in production flow, inventory management, quality control, and resource utilization. This research proposes to investigate the application of core Industrial Engineering (IE) principles specifically tailored to the unique socio-economic and infrastructural context of Nepal Kathmandu. The primary objective is to develop a practical framework that empowers the</w:t>
      </w:r>
      <w:r>
        <w:t xml:space="preserve"> </w:t>
      </w:r>
      <w:r>
        <w:rPr>
          <w:iCs/>
          <w:i/>
        </w:rPr>
        <w:t xml:space="preserve">Industrial Engineer</w:t>
      </w:r>
      <w:r>
        <w:t xml:space="preserve"> </w:t>
      </w:r>
      <w:r>
        <w:t xml:space="preserve">as a strategic catalyst for sustainable growth, waste reduction, and enhanced competitiveness within Kathmandu's MSME landscape. The findings aim to provide actionable insights for both practitioners and policymakers in Nepal.</w:t>
      </w:r>
    </w:p>
    <w:bookmarkEnd w:id="20"/>
    <w:bookmarkStart w:id="21" w:name="Xa67c64f576b67f066e587d53ef74234720e88b3"/>
    <w:p>
      <w:pPr>
        <w:pStyle w:val="Heading2"/>
      </w:pPr>
      <w:r>
        <w:t xml:space="preserve">1. Introduction: The Imperative for Industrial Engineering in Nepal Kathmandu</w:t>
      </w:r>
    </w:p>
    <w:p>
      <w:pPr>
        <w:pStyle w:val="FirstParagraph"/>
      </w:pPr>
      <w:r>
        <w:t xml:space="preserve">Nepal's economic development is increasingly tied to the performance of its SME sector, which constitutes over 90% of all businesses and provides a substantial portion of employment, especially in Kathmandu. Despite this potential, Kathmandu's manufacturing and service-oriented SMEs often operate with outdated methodologies, leading to high production costs, inconsistent quality, excessive lead times, and significant waste—both material and human. The role of the</w:t>
      </w:r>
      <w:r>
        <w:t xml:space="preserve"> </w:t>
      </w:r>
      <w:r>
        <w:rPr>
          <w:iCs/>
          <w:i/>
        </w:rPr>
        <w:t xml:space="preserve">Industrial Engineer</w:t>
      </w:r>
      <w:r>
        <w:t xml:space="preserve"> </w:t>
      </w:r>
      <w:r>
        <w:t xml:space="preserve">is pivotal in diagnosing these systemic inefficiencies. However, the profession remains underutilized within Nepal's industrial context. This Thesis Proposal argues that a systematic application of IE methodologies—such as process mapping, lean manufacturing, work measurement, statistical quality control (SQC), and facility layout optimization—is not merely beneficial but essential for Kathmandu-based businesses to overcome their current operational challenges and compete effectively in both domestic and emerging international markets. This research directly responds to the identified gap between global IE best practices and their practical adaptation within Nepal Kathmandu's unique environment.</w:t>
      </w:r>
    </w:p>
    <w:bookmarkEnd w:id="21"/>
    <w:bookmarkStart w:id="22" w:name="problem-statement"/>
    <w:p>
      <w:pPr>
        <w:pStyle w:val="Heading2"/>
      </w:pPr>
      <w:r>
        <w:t xml:space="preserve">2. Problem Statement</w:t>
      </w:r>
    </w:p>
    <w:p>
      <w:pPr>
        <w:pStyle w:val="FirstParagraph"/>
      </w:pPr>
      <w:r>
        <w:t xml:space="preserve">The specific problem this Thesis Proposal addresses is the pervasive operational inefficiency plaguing numerous SMEs in Kathmandu, directly hindering Nepal's economic potential and the professional impact of the nascent Industrial Engineering workforce. Key manifestations include:</w:t>
      </w:r>
    </w:p>
    <w:p>
      <w:pPr>
        <w:numPr>
          <w:ilvl w:val="0"/>
          <w:numId w:val="1001"/>
        </w:numPr>
        <w:pStyle w:val="Compact"/>
      </w:pPr>
      <w:r>
        <w:t xml:space="preserve">Excessive material waste and inventory holding costs in handicraft and textile units.</w:t>
      </w:r>
    </w:p>
    <w:p>
      <w:pPr>
        <w:numPr>
          <w:ilvl w:val="0"/>
          <w:numId w:val="1001"/>
        </w:numPr>
        <w:pStyle w:val="Compact"/>
      </w:pPr>
      <w:r>
        <w:t xml:space="preserve">Inefficient workflow layouts causing bottlenecks in small workshops (e.g., bicycle repair, food packaging).</w:t>
      </w:r>
    </w:p>
    <w:p>
      <w:pPr>
        <w:numPr>
          <w:ilvl w:val="0"/>
          <w:numId w:val="1001"/>
        </w:numPr>
        <w:pStyle w:val="Compact"/>
      </w:pPr>
      <w:r>
        <w:t xml:space="preserve">Lack of standardized work procedures leading to inconsistent product quality and increased rework.</w:t>
      </w:r>
    </w:p>
    <w:p>
      <w:pPr>
        <w:numPr>
          <w:ilvl w:val="0"/>
          <w:numId w:val="1001"/>
        </w:numPr>
        <w:pStyle w:val="Compact"/>
      </w:pPr>
      <w:r>
        <w:t xml:space="preserve">Suboptimal utilization of machinery and labor due to poor scheduling and lack of time studies.</w:t>
      </w:r>
    </w:p>
    <w:p>
      <w:pPr>
        <w:pStyle w:val="FirstParagraph"/>
      </w:pPr>
      <w:r>
        <w:t xml:space="preserve">The root cause is the limited application of structured Industrial Engineering approaches. There is a scarcity of locally relevant case studies demonstrating successful IE implementation within Kathmandu's SME ecosystem. Consequently, many businesses remain unaware of how an</w:t>
      </w:r>
      <w:r>
        <w:t xml:space="preserve"> </w:t>
      </w:r>
      <w:r>
        <w:rPr>
          <w:iCs/>
          <w:i/>
        </w:rPr>
        <w:t xml:space="preserve">Industrial Engineer</w:t>
      </w:r>
      <w:r>
        <w:t xml:space="preserve"> </w:t>
      </w:r>
      <w:r>
        <w:t xml:space="preserve">can directly contribute to profitability and resilience. This research aims to bridge this critical gap by developing and testing a context-specific IE intervention model.</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operational inefficiencies across diverse SME sectors (textiles, handicrafts, food processing) within Kathmandu Metropolitan City.</w:t>
      </w:r>
    </w:p>
    <w:p>
      <w:pPr>
        <w:numPr>
          <w:ilvl w:val="0"/>
          <w:numId w:val="1002"/>
        </w:numPr>
        <w:pStyle w:val="Compact"/>
      </w:pPr>
      <w:r>
        <w:t xml:space="preserve">To identify and analyze the specific barriers to adopting Industrial Engineering practices unique to the Nepal Kathmandu context (e.g., skill gaps among local workforce, infrastructure constraints like power instability, cultural factors in management).</w:t>
      </w:r>
    </w:p>
    <w:p>
      <w:pPr>
        <w:numPr>
          <w:ilvl w:val="0"/>
          <w:numId w:val="1002"/>
        </w:numPr>
        <w:pStyle w:val="Compact"/>
      </w:pPr>
      <w:r>
        <w:t xml:space="preserve">To develop a tailored framework for implementing core Industrial Engineering methodologies (Lean, Value Stream Mapping, Work Measurement) suitable for resource-constrained SMEs in Kathmandu.</w:t>
      </w:r>
    </w:p>
    <w:p>
      <w:pPr>
        <w:numPr>
          <w:ilvl w:val="0"/>
          <w:numId w:val="1002"/>
        </w:numPr>
        <w:pStyle w:val="Compact"/>
      </w:pPr>
      <w:r>
        <w:t xml:space="preserve">To evaluate the potential impact of proposed IE interventions on key performance indicators (KPIs) such as production lead time, defect rate, cost per unit, and labor productivity within selected pilot SMEs in Kathmandu.</w:t>
      </w:r>
    </w:p>
    <w:bookmarkEnd w:id="23"/>
    <w:bookmarkStart w:id="24" w:name="methodology"/>
    <w:p>
      <w:pPr>
        <w:pStyle w:val="Heading2"/>
      </w:pPr>
      <w:r>
        <w:t xml:space="preserve">4. Methodology</w:t>
      </w:r>
    </w:p>
    <w:p>
      <w:pPr>
        <w:pStyle w:val="FirstParagraph"/>
      </w:pPr>
      <w:r>
        <w:t xml:space="preserve">This research will employ a mixed-methods approach grounded in the Nepali context:</w:t>
      </w:r>
    </w:p>
    <w:p>
      <w:pPr>
        <w:numPr>
          <w:ilvl w:val="0"/>
          <w:numId w:val="1003"/>
        </w:numPr>
        <w:pStyle w:val="Compact"/>
      </w:pPr>
      <w:r>
        <w:rPr>
          <w:bCs/>
          <w:b/>
        </w:rPr>
        <w:t xml:space="preserve">Phase 1 (Field Assessment):</w:t>
      </w:r>
      <w:r>
        <w:t xml:space="preserve"> </w:t>
      </w:r>
      <w:r>
        <w:t xml:space="preserve">In-depth case studies via structured interviews and site observations with 15-20 purposively selected SMEs across Kathmandu (e.g., in Patan, Bhaktapur, Thamel, and surrounding industrial zones). Focus on mapping current processes and identifying pain points.</w:t>
      </w:r>
    </w:p>
    <w:p>
      <w:pPr>
        <w:numPr>
          <w:ilvl w:val="0"/>
          <w:numId w:val="1003"/>
        </w:numPr>
        <w:pStyle w:val="Compact"/>
      </w:pPr>
      <w:r>
        <w:rPr>
          <w:bCs/>
          <w:b/>
        </w:rPr>
        <w:t xml:space="preserve">Phase 2 (Framework Development):</w:t>
      </w:r>
      <w:r>
        <w:t xml:space="preserve"> </w:t>
      </w:r>
      <w:r>
        <w:t xml:space="preserve">Analysis of collected data combined with a review of global IE literature adapted to Kathmandu's constraints. Co-creation workshops with local</w:t>
      </w:r>
      <w:r>
        <w:t xml:space="preserve"> </w:t>
      </w:r>
      <w:r>
        <w:rPr>
          <w:iCs/>
          <w:i/>
        </w:rPr>
        <w:t xml:space="preserve">Industrial Engineer</w:t>
      </w:r>
      <w:r>
        <w:t xml:space="preserve">s (where available) and SME owners/managers to refine the proposed framework.</w:t>
      </w:r>
    </w:p>
    <w:p>
      <w:pPr>
        <w:numPr>
          <w:ilvl w:val="0"/>
          <w:numId w:val="1003"/>
        </w:numPr>
        <w:pStyle w:val="Compact"/>
      </w:pPr>
      <w:r>
        <w:rPr>
          <w:bCs/>
          <w:b/>
        </w:rPr>
        <w:t xml:space="preserve">Phase 3 (Pilot Implementation &amp; Evaluation):</w:t>
      </w:r>
      <w:r>
        <w:t xml:space="preserve"> </w:t>
      </w:r>
      <w:r>
        <w:t xml:space="preserve">Selecting 3-5 SMEs for a pilot implementation of the tailored IE interventions. Measuring baseline KPIs before intervention and tracking changes post-implementation using quantitative data (production logs, cost records) and qualitative feedback.</w:t>
      </w:r>
    </w:p>
    <w:p>
      <w:pPr>
        <w:pStyle w:val="FirstParagraph"/>
      </w:pPr>
      <w:r>
        <w:t xml:space="preserve">Data analysis will utilize statistical tools (SPSS) for quantitative metrics and thematic analysis for qualitative insights. The entire process will be guided by a deep understanding of Nepal Kathmandu's cultural nuances and economic realities.</w:t>
      </w:r>
    </w:p>
    <w:bookmarkEnd w:id="24"/>
    <w:bookmarkStart w:id="25" w:name="Xb405db4b9819ab5eabf8ff795f7bee377f2314c"/>
    <w:p>
      <w:pPr>
        <w:pStyle w:val="Heading2"/>
      </w:pPr>
      <w:r>
        <w:t xml:space="preserve">5. Expected Significance &amp; Contribution to Nepal Kathmandu</w:t>
      </w:r>
    </w:p>
    <w:p>
      <w:pPr>
        <w:pStyle w:val="FirstParagraph"/>
      </w:pPr>
      <w:r>
        <w:t xml:space="preserve">This Thesis Proposal holds significant potential to make tangible contributions:</w:t>
      </w:r>
    </w:p>
    <w:p>
      <w:pPr>
        <w:numPr>
          <w:ilvl w:val="0"/>
          <w:numId w:val="1004"/>
        </w:numPr>
        <w:pStyle w:val="Compact"/>
      </w:pPr>
      <w:r>
        <w:rPr>
          <w:iCs/>
          <w:i/>
        </w:rPr>
        <w:t xml:space="preserve">For SMEs in Kathmandu:</w:t>
      </w:r>
      <w:r>
        <w:t xml:space="preserve"> </w:t>
      </w:r>
      <w:r>
        <w:t xml:space="preserve">Provides a practical, low-cost pathway to improve efficiency, reduce costs, enhance product quality (critical for export markets), and increase competitiveness – directly boosting the livelihoods of thousands within Nepal.</w:t>
      </w:r>
    </w:p>
    <w:p>
      <w:pPr>
        <w:numPr>
          <w:ilvl w:val="0"/>
          <w:numId w:val="1004"/>
        </w:numPr>
        <w:pStyle w:val="Compact"/>
      </w:pPr>
      <w:r>
        <w:rPr>
          <w:iCs/>
          <w:i/>
        </w:rPr>
        <w:t xml:space="preserve">For Industrial Engineers in Nepal:</w:t>
      </w:r>
      <w:r>
        <w:t xml:space="preserve"> </w:t>
      </w:r>
      <w:r>
        <w:t xml:space="preserve">Establishes a foundational body of locally validated IE practices specific to Kathmandu's SME environment, enhancing the professional relevance and demand for</w:t>
      </w:r>
      <w:r>
        <w:t xml:space="preserve"> </w:t>
      </w:r>
      <w:r>
        <w:rPr>
          <w:iCs/>
          <w:i/>
        </w:rPr>
        <w:t xml:space="preserve">Industrial Engineer</w:t>
      </w:r>
      <w:r>
        <w:t xml:space="preserve">s. It offers a clear roadmap for practitioners entering this market segment.</w:t>
      </w:r>
    </w:p>
    <w:p>
      <w:pPr>
        <w:numPr>
          <w:ilvl w:val="0"/>
          <w:numId w:val="1004"/>
        </w:numPr>
        <w:pStyle w:val="Compact"/>
      </w:pPr>
      <w:r>
        <w:rPr>
          <w:iCs/>
          <w:i/>
        </w:rPr>
        <w:t xml:space="preserve">For Policy &amp; Education (Nepal):</w:t>
      </w:r>
      <w:r>
        <w:t xml:space="preserve"> </w:t>
      </w:r>
      <w:r>
        <w:t xml:space="preserve">Generates evidence to inform government initiatives (e.g., Ministry of Industry, Commerce and Supplies) on supporting IE adoption. Informs curriculum development at institutions like Tribhuvan University or Kathmandu Engineering College to better prepare graduates for real-world Nepali industrial challenges.</w:t>
      </w:r>
    </w:p>
    <w:p>
      <w:pPr>
        <w:numPr>
          <w:ilvl w:val="0"/>
          <w:numId w:val="1004"/>
        </w:numPr>
        <w:pStyle w:val="Compact"/>
      </w:pPr>
      <w:r>
        <w:rPr>
          <w:iCs/>
          <w:i/>
        </w:rPr>
        <w:t xml:space="preserve">For Nepal's Economy:</w:t>
      </w:r>
      <w:r>
        <w:t xml:space="preserve"> </w:t>
      </w:r>
      <w:r>
        <w:t xml:space="preserve">Contributes to the national goal of enhancing MSME productivity, a key driver of inclusive economic growth and reducing poverty in urban centers like Kathmandu.</w:t>
      </w:r>
    </w:p>
    <w:bookmarkEnd w:id="25"/>
    <w:bookmarkStart w:id="26" w:name="conclusion"/>
    <w:p>
      <w:pPr>
        <w:pStyle w:val="Heading2"/>
      </w:pPr>
      <w:r>
        <w:t xml:space="preserve">6. Conclusion</w:t>
      </w:r>
    </w:p>
    <w:p>
      <w:pPr>
        <w:pStyle w:val="FirstParagraph"/>
      </w:pPr>
      <w:r>
        <w:t xml:space="preserve">The operational inefficiencies within Kathmandu's SME sector represent a significant untapped opportunity for sustainable economic advancement in Nepal. This Thesis Proposal firmly positions the</w:t>
      </w:r>
      <w:r>
        <w:t xml:space="preserve"> </w:t>
      </w:r>
      <w:r>
        <w:rPr>
          <w:iCs/>
          <w:i/>
        </w:rPr>
        <w:t xml:space="preserve">Industrial Engineer</w:t>
      </w:r>
      <w:r>
        <w:t xml:space="preserve"> </w:t>
      </w:r>
      <w:r>
        <w:t xml:space="preserve">as an indispensable professional catalyst for this transformation. By rigorously investigating, adapting, and testing Industrial Engineering solutions specifically designed for the realities of Nepal Kathmandu, this research aims to deliver a practical, actionable framework that empowers local businesses to thrive. The successful implementation of such a framework promises not only improved business performance but also stronger economic resilience and growth within the heart of Nepal's industrial landscape. This work is not merely academic; it is a strategic investment in the future operational capacity of Kathmandu and, by extension, Nepal.</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Nepal Kathmandu</dc:title>
  <dc:creator/>
  <dc:language>en</dc:language>
  <cp:keywords/>
  <dcterms:created xsi:type="dcterms:W3CDTF">2025-12-11T11:35:27Z</dcterms:created>
  <dcterms:modified xsi:type="dcterms:W3CDTF">2025-12-11T11:35:27Z</dcterms:modified>
</cp:coreProperties>
</file>

<file path=docProps/custom.xml><?xml version="1.0" encoding="utf-8"?>
<Properties xmlns="http://schemas.openxmlformats.org/officeDocument/2006/custom-properties" xmlns:vt="http://schemas.openxmlformats.org/officeDocument/2006/docPropsVTypes"/>
</file>