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Operational</w:t>
      </w:r>
      <w:r>
        <w:t xml:space="preserve"> </w:t>
      </w:r>
      <w:r>
        <w:t xml:space="preserve">Efficiency</w:t>
      </w:r>
      <w:r>
        <w:t xml:space="preserve"> </w:t>
      </w:r>
      <w:r>
        <w:t xml:space="preserve">in</w:t>
      </w:r>
      <w:r>
        <w:t xml:space="preserve"> </w:t>
      </w:r>
      <w:r>
        <w:t xml:space="preserve">Small</w:t>
      </w:r>
      <w:r>
        <w:t xml:space="preserve"> </w:t>
      </w:r>
      <w:r>
        <w:t xml:space="preserve">and</w:t>
      </w:r>
      <w:r>
        <w:t xml:space="preserve"> </w:t>
      </w:r>
      <w:r>
        <w:t xml:space="preserve">Medium</w:t>
      </w:r>
      <w:r>
        <w:t xml:space="preserve"> </w:t>
      </w:r>
      <w:r>
        <w:t xml:space="preserve">Enterprises</w:t>
      </w:r>
      <w:r>
        <w:t xml:space="preserve"> </w:t>
      </w:r>
      <w:r>
        <w:t xml:space="preserve">of</w:t>
      </w:r>
      <w:r>
        <w:t xml:space="preserve"> </w:t>
      </w:r>
      <w:r>
        <w:t xml:space="preserve">Peru</w:t>
      </w:r>
      <w:r>
        <w:t xml:space="preserve"> </w:t>
      </w:r>
      <w:r>
        <w:t xml:space="preserve">Lima</w:t>
      </w:r>
      <w:r>
        <w:t xml:space="preserve"> </w:t>
      </w:r>
      <w:r>
        <w:t xml:space="preserve">through</w:t>
      </w:r>
      <w:r>
        <w:t xml:space="preserve"> </w:t>
      </w:r>
      <w:r>
        <w:t xml:space="preserve">Industrial</w:t>
      </w:r>
      <w:r>
        <w:t xml:space="preserve"> </w:t>
      </w:r>
      <w:r>
        <w:t xml:space="preserve">Engineering</w:t>
      </w:r>
      <w:r>
        <w:t xml:space="preserve"> </w:t>
      </w:r>
      <w:r>
        <w:t xml:space="preserve">Principles</w:t>
      </w:r>
    </w:p>
    <w:bookmarkStart w:id="25" w:name="Xa7c4fc9d0e82064fd7a40e46064b6e8967160da"/>
    <w:p>
      <w:pPr>
        <w:pStyle w:val="Heading1"/>
      </w:pPr>
      <w:r>
        <w:t xml:space="preserve">Thesis Proposal: Optimizing Operational Efficiency in Small and Medium Enterprises of Peru Lima through Industrial Engineering Principles</w:t>
      </w:r>
    </w:p>
    <w:p>
      <w:pPr>
        <w:pStyle w:val="FirstParagraph"/>
      </w:pPr>
      <w:r>
        <w:rPr>
          <w:bCs/>
          <w:b/>
        </w:rPr>
        <w:t xml:space="preserve">Abstract:</w:t>
      </w:r>
    </w:p>
    <w:p>
      <w:pPr>
        <w:pStyle w:val="BodyText"/>
      </w:pPr>
      <w:r>
        <w:t xml:space="preserve">This Thesis Proposal outlines a research project focused on enhancing operational efficiency within Small and Medium Enterprises (SMEs) operating in Lima, Peru. As the economic heart of Peru, Lima hosts over 70% of the nation's SMEs, yet many struggle with significant inefficiencies in production, logistics, and resource management. This study proposes that applying core Industrial Engineering principles—such as process optimization, value stream mapping, lean methodologies, and data-driven decision-making—can substantially reduce costs and increase competitiveness for Lima-based businesses. The research will be conducted by an aspiring</w:t>
      </w:r>
      <w:r>
        <w:t xml:space="preserve"> </w:t>
      </w:r>
      <w:r>
        <w:rPr>
          <w:bCs/>
          <w:b/>
        </w:rPr>
        <w:t xml:space="preserve">Industrial Engineer</w:t>
      </w:r>
      <w:r>
        <w:t xml:space="preserve">, directly addressing a critical gap in the application of industrial engineering solutions within the specific socio-economic context of</w:t>
      </w:r>
      <w:r>
        <w:t xml:space="preserve"> </w:t>
      </w:r>
      <w:r>
        <w:rPr>
          <w:bCs/>
          <w:b/>
        </w:rPr>
        <w:t xml:space="preserve">Peru Lima</w:t>
      </w:r>
      <w:r>
        <w:t xml:space="preserve">. The ultimate goal is to produce a practical, actionable framework tailored to Lima's SME ecosystem, contributing significantly to Peru's national development goals for sustainable economic growth.</w:t>
      </w:r>
    </w:p>
    <w:bookmarkStart w:id="20" w:name="introduction-and-problem-statement"/>
    <w:p>
      <w:pPr>
        <w:pStyle w:val="Heading2"/>
      </w:pPr>
      <w:r>
        <w:t xml:space="preserve">1. Introduction and Problem Statement</w:t>
      </w:r>
    </w:p>
    <w:p>
      <w:pPr>
        <w:pStyle w:val="FirstParagraph"/>
      </w:pPr>
      <w:r>
        <w:t xml:space="preserve">Lima, as the capital and primary commercial hub of</w:t>
      </w:r>
      <w:r>
        <w:t xml:space="preserve"> </w:t>
      </w:r>
      <w:r>
        <w:rPr>
          <w:bCs/>
          <w:b/>
        </w:rPr>
        <w:t xml:space="preserve">Peru Lima</w:t>
      </w:r>
      <w:r>
        <w:t xml:space="preserve">, is characterized by a vibrant but highly fragmented SME sector. These enterprises form the backbone of local employment, yet they frequently operate with outdated processes, suboptimal resource allocation, excessive waste (material, time, energy), and limited use of data analytics. According to the Peruvian Ministry of Productivity and Microenterprise (MINCETUR) 2023 report, an estimated 65% of Lima-based SMEs experience operational inefficiencies costing them more than 15% of their annual revenue. This translates to a massive economic loss across the region and hinders Lima's potential to compete globally. Traditional management practices often prevail over systematic engineering approaches. There is a critical, yet under-addressed, need for context-specific solutions developed and implemented by trained professionals like the</w:t>
      </w:r>
      <w:r>
        <w:t xml:space="preserve"> </w:t>
      </w:r>
      <w:r>
        <w:rPr>
          <w:bCs/>
          <w:b/>
        </w:rPr>
        <w:t xml:space="preserve">Industrial Engineer</w:t>
      </w:r>
      <w:r>
        <w:t xml:space="preserve">. The core problem this Thesis Proposal tackles is: *How can standardized Industrial Engineering methodologies be effectively adapted and applied to significantly improve operational efficiency within diverse SMEs across different districts of Lima, Peru?*</w:t>
      </w:r>
    </w:p>
    <w:bookmarkEnd w:id="20"/>
    <w:bookmarkStart w:id="21" w:name="research-objectives"/>
    <w:p>
      <w:pPr>
        <w:pStyle w:val="Heading2"/>
      </w:pPr>
      <w:r>
        <w:t xml:space="preserve">2. Research Objectives</w:t>
      </w:r>
    </w:p>
    <w:p>
      <w:pPr>
        <w:pStyle w:val="FirstParagraph"/>
      </w:pPr>
      <w:r>
        <w:t xml:space="preserve">This research aims to achieve the following specific objectives within the</w:t>
      </w:r>
      <w:r>
        <w:t xml:space="preserve"> </w:t>
      </w:r>
      <w:r>
        <w:rPr>
          <w:bCs/>
          <w:b/>
        </w:rPr>
        <w:t xml:space="preserve">Peru Lima</w:t>
      </w:r>
      <w:r>
        <w:t xml:space="preserve"> </w:t>
      </w:r>
      <w:r>
        <w:t xml:space="preserve">context:</w:t>
      </w:r>
    </w:p>
    <w:p>
      <w:pPr>
        <w:numPr>
          <w:ilvl w:val="0"/>
          <w:numId w:val="1001"/>
        </w:numPr>
        <w:pStyle w:val="Compact"/>
      </w:pPr>
      <w:r>
        <w:rPr>
          <w:bCs/>
          <w:b/>
        </w:rPr>
        <w:t xml:space="preserve">To conduct a comprehensive diagnostic analysis</w:t>
      </w:r>
      <w:r>
        <w:t xml:space="preserve"> </w:t>
      </w:r>
      <w:r>
        <w:t xml:space="preserve">of current operational workflows, bottlenecks, and resource utilization patterns across 15–20 selected SMEs in key Lima districts (e.g., Callao, San Juan de Lurigancho, Ate Vitarte), spanning manufacturing (textiles, food processing), services (logistics, call centers), and artisanal production.</w:t>
      </w:r>
    </w:p>
    <w:p>
      <w:pPr>
        <w:numPr>
          <w:ilvl w:val="0"/>
          <w:numId w:val="1001"/>
        </w:numPr>
        <w:pStyle w:val="Compact"/>
      </w:pPr>
      <w:r>
        <w:rPr>
          <w:bCs/>
          <w:b/>
        </w:rPr>
        <w:t xml:space="preserve">To develop and validate a customized implementation framework</w:t>
      </w:r>
      <w:r>
        <w:t xml:space="preserve"> </w:t>
      </w:r>
      <w:r>
        <w:t xml:space="preserve">for Industrial Engineering interventions specifically designed for the resource constraints and cultural context of Lima SMEs. This framework will integrate lean principles, basic industrial engineering tools (e.g., time-motion studies, line balancing), and accessible digital data collection methods.</w:t>
      </w:r>
    </w:p>
    <w:p>
      <w:pPr>
        <w:numPr>
          <w:ilvl w:val="0"/>
          <w:numId w:val="1001"/>
        </w:numPr>
        <w:pStyle w:val="Compact"/>
      </w:pPr>
      <w:r>
        <w:rPr>
          <w:bCs/>
          <w:b/>
        </w:rPr>
        <w:t xml:space="preserve">To quantify the impact</w:t>
      </w:r>
      <w:r>
        <w:t xml:space="preserve"> </w:t>
      </w:r>
      <w:r>
        <w:t xml:space="preserve">of applying the proposed framework through pilot implementation in at least three SMEs. Key performance indicators (KPIs) will include reduction in production cycle time, decrease in material waste percentage, improvement in on-time delivery rates, and measurable cost savings.</w:t>
      </w:r>
    </w:p>
    <w:p>
      <w:pPr>
        <w:numPr>
          <w:ilvl w:val="0"/>
          <w:numId w:val="1001"/>
        </w:numPr>
        <w:pStyle w:val="Compact"/>
      </w:pPr>
      <w:r>
        <w:rPr>
          <w:bCs/>
          <w:b/>
        </w:rPr>
        <w:t xml:space="preserve">To formulate a scalable training and support model</w:t>
      </w:r>
      <w:r>
        <w:t xml:space="preserve"> </w:t>
      </w:r>
      <w:r>
        <w:t xml:space="preserve">for Lima-based</w:t>
      </w:r>
      <w:r>
        <w:t xml:space="preserve"> </w:t>
      </w:r>
      <w:r>
        <w:rPr>
          <w:bCs/>
          <w:b/>
        </w:rPr>
        <w:t xml:space="preserve">Industrial Engineer</w:t>
      </w:r>
      <w:r>
        <w:t xml:space="preserve">s to effectively transfer these efficiency methodologies to SME owners and managers after the research phase concludes.</w:t>
      </w:r>
    </w:p>
    <w:bookmarkEnd w:id="21"/>
    <w:bookmarkStart w:id="22" w:name="methodology"/>
    <w:p>
      <w:pPr>
        <w:pStyle w:val="Heading2"/>
      </w:pPr>
      <w:r>
        <w:t xml:space="preserve">3. Methodology</w:t>
      </w:r>
    </w:p>
    <w:p>
      <w:pPr>
        <w:pStyle w:val="FirstParagraph"/>
      </w:pPr>
      <w:r>
        <w:t xml:space="preserve">This Thesis Proposal adopts a mixed-methods approach, combining qualitative and quantitative research, grounded in practical fieldwork within</w:t>
      </w:r>
      <w:r>
        <w:t xml:space="preserve"> </w:t>
      </w:r>
      <w:r>
        <w:rPr>
          <w:bCs/>
          <w:b/>
        </w:rPr>
        <w:t xml:space="preserve">Peru Lima</w:t>
      </w:r>
      <w:r>
        <w:t xml:space="preserve">:</w:t>
      </w:r>
    </w:p>
    <w:p>
      <w:pPr>
        <w:numPr>
          <w:ilvl w:val="0"/>
          <w:numId w:val="1002"/>
        </w:numPr>
        <w:pStyle w:val="Compact"/>
      </w:pPr>
      <w:r>
        <w:rPr>
          <w:bCs/>
          <w:b/>
        </w:rPr>
        <w:t xml:space="preserve">Phase 1 (Diagnosis):</w:t>
      </w:r>
      <w:r>
        <w:t xml:space="preserve"> </w:t>
      </w:r>
      <w:r>
        <w:t xml:space="preserve">In-depth interviews and on-site observations with SME owners/managers across Lima. Utilization of standardized questionnaires assessing current processes and pain points. Data collection via the Peruvian National Institute of Statistics and Informatics (INEI) reports for regional economic context.</w:t>
      </w:r>
    </w:p>
    <w:p>
      <w:pPr>
        <w:numPr>
          <w:ilvl w:val="0"/>
          <w:numId w:val="1002"/>
        </w:numPr>
        <w:pStyle w:val="Compact"/>
      </w:pPr>
      <w:r>
        <w:rPr>
          <w:bCs/>
          <w:b/>
        </w:rPr>
        <w:t xml:space="preserve">Phase 2 (Framework Development):</w:t>
      </w:r>
      <w:r>
        <w:t xml:space="preserve"> </w:t>
      </w:r>
      <w:r>
        <w:t xml:space="preserve">Analysis of collected data using Industrial Engineering analytical tools (Value Stream Mapping, Root Cause Analysis). Co-creation workshops with SME stakeholders in Lima to tailor solutions. Leveraging existing Peruvian industrial standards and best practices from successful case studies in similar Latin American contexts.</w:t>
      </w:r>
    </w:p>
    <w:p>
      <w:pPr>
        <w:numPr>
          <w:ilvl w:val="0"/>
          <w:numId w:val="1002"/>
        </w:numPr>
        <w:pStyle w:val="Compact"/>
      </w:pPr>
      <w:r>
        <w:rPr>
          <w:bCs/>
          <w:b/>
        </w:rPr>
        <w:t xml:space="preserve">Phase 3 (Pilot Implementation &amp; Measurement):</w:t>
      </w:r>
      <w:r>
        <w:t xml:space="preserve"> </w:t>
      </w:r>
      <w:r>
        <w:t xml:space="preserve">Selecting three representative SMEs for a 6-month pilot. Implementing the customized framework, applying relevant IE tools. Rigorous measurement of KPIs before, during, and after intervention using simple yet reliable tracking systems suitable for Lima SMEs.</w:t>
      </w:r>
    </w:p>
    <w:p>
      <w:pPr>
        <w:numPr>
          <w:ilvl w:val="0"/>
          <w:numId w:val="1002"/>
        </w:numPr>
        <w:pStyle w:val="Compact"/>
      </w:pPr>
      <w:r>
        <w:rPr>
          <w:bCs/>
          <w:b/>
        </w:rPr>
        <w:t xml:space="preserve">Phase 4 (Dissemination &amp; Model Finalization):</w:t>
      </w:r>
      <w:r>
        <w:t xml:space="preserve"> </w:t>
      </w:r>
      <w:r>
        <w:t xml:space="preserve">Analysis of pilot results. Development of the final training model and toolkit for future</w:t>
      </w:r>
      <w:r>
        <w:t xml:space="preserve"> </w:t>
      </w:r>
      <w:r>
        <w:rPr>
          <w:bCs/>
          <w:b/>
        </w:rPr>
        <w:t xml:space="preserve">Industrial Engineer</w:t>
      </w:r>
      <w:r>
        <w:t xml:space="preserve">s working in Lima. Preparation of a comprehensive report and presentation to key stakeholders, including MINCETUR, local Chambers of Commerce (e.g., Cámara de Comercio de Lima), and academic institutions.</w:t>
      </w:r>
    </w:p>
    <w:bookmarkEnd w:id="22"/>
    <w:bookmarkStart w:id="23" w:name="X0ebe646765bbce47b8d88f86715ff183077c3ca"/>
    <w:p>
      <w:pPr>
        <w:pStyle w:val="Heading2"/>
      </w:pPr>
      <w:r>
        <w:t xml:space="preserve">4. Expected Significance and Contribution to Peru Lima</w:t>
      </w:r>
    </w:p>
    <w:p>
      <w:pPr>
        <w:pStyle w:val="FirstParagraph"/>
      </w:pPr>
      <w:r>
        <w:t xml:space="preserve">The proposed research holds significant potential for tangible impact in</w:t>
      </w:r>
      <w:r>
        <w:t xml:space="preserve"> </w:t>
      </w:r>
      <w:r>
        <w:rPr>
          <w:bCs/>
          <w:b/>
        </w:rPr>
        <w:t xml:space="preserve">Peru Lima</w:t>
      </w:r>
      <w:r>
        <w:t xml:space="preserve">:</w:t>
      </w:r>
    </w:p>
    <w:p>
      <w:pPr>
        <w:numPr>
          <w:ilvl w:val="0"/>
          <w:numId w:val="1003"/>
        </w:numPr>
        <w:pStyle w:val="Compact"/>
      </w:pPr>
      <w:r>
        <w:rPr>
          <w:bCs/>
          <w:b/>
        </w:rPr>
        <w:t xml:space="preserve">Economic Impact:</w:t>
      </w:r>
      <w:r>
        <w:t xml:space="preserve"> </w:t>
      </w:r>
      <w:r>
        <w:t xml:space="preserve">Direct cost savings for participating SMEs (targeting 10-25% reduction in operational costs), boosting their profitability, resilience, and ability to scale. This contributes directly to Lima's local GDP and job creation.</w:t>
      </w:r>
    </w:p>
    <w:p>
      <w:pPr>
        <w:numPr>
          <w:ilvl w:val="0"/>
          <w:numId w:val="1003"/>
        </w:numPr>
        <w:pStyle w:val="Compact"/>
      </w:pPr>
      <w:r>
        <w:rPr>
          <w:bCs/>
          <w:b/>
        </w:rPr>
        <w:t xml:space="preserve">Professional Development:</w:t>
      </w:r>
      <w:r>
        <w:t xml:space="preserve"> </w:t>
      </w:r>
      <w:r>
        <w:t xml:space="preserve">Provides a concrete, field-tested model demonstrating the critical value of the</w:t>
      </w:r>
      <w:r>
        <w:t xml:space="preserve"> </w:t>
      </w:r>
      <w:r>
        <w:rPr>
          <w:bCs/>
          <w:b/>
        </w:rPr>
        <w:t xml:space="preserve">Industrial Engineer</w:t>
      </w:r>
      <w:r>
        <w:t xml:space="preserve">'s role in Peru's economic development. It bridges academic training with immediate, real-world application for students and professionals entering the Lima job market.</w:t>
      </w:r>
    </w:p>
    <w:p>
      <w:pPr>
        <w:numPr>
          <w:ilvl w:val="0"/>
          <w:numId w:val="1003"/>
        </w:numPr>
        <w:pStyle w:val="Compact"/>
      </w:pPr>
      <w:r>
        <w:rPr>
          <w:bCs/>
          <w:b/>
        </w:rPr>
        <w:t xml:space="preserve">Policy Relevance:</w:t>
      </w:r>
      <w:r>
        <w:t xml:space="preserve"> </w:t>
      </w:r>
      <w:r>
        <w:t xml:space="preserve">The findings will offer evidence-based recommendations to government bodies (MINCETUR, INDECOPI) and regional development agencies on how to better support SME efficiency through targeted programs and incentives, informing future policy in</w:t>
      </w:r>
      <w:r>
        <w:t xml:space="preserve"> </w:t>
      </w:r>
      <w:r>
        <w:rPr>
          <w:bCs/>
          <w:b/>
        </w:rPr>
        <w:t xml:space="preserve">Peru Lima</w:t>
      </w:r>
      <w:r>
        <w:t xml:space="preserve">.</w:t>
      </w:r>
    </w:p>
    <w:p>
      <w:pPr>
        <w:numPr>
          <w:ilvl w:val="0"/>
          <w:numId w:val="1003"/>
        </w:numPr>
        <w:pStyle w:val="Compact"/>
      </w:pPr>
      <w:r>
        <w:rPr>
          <w:bCs/>
          <w:b/>
        </w:rPr>
        <w:t xml:space="preserve">Sustainability Focus:</w:t>
      </w:r>
      <w:r>
        <w:t xml:space="preserve"> </w:t>
      </w:r>
      <w:r>
        <w:t xml:space="preserve">Efficiency gains often lead to reduced waste (energy, materials), aligning with Peru's national sustainability goals and the growing environmental consciousness among Lima businesses.</w:t>
      </w:r>
    </w:p>
    <w:bookmarkEnd w:id="23"/>
    <w:bookmarkStart w:id="24" w:name="conclusion"/>
    <w:p>
      <w:pPr>
        <w:pStyle w:val="Heading2"/>
      </w:pPr>
      <w:r>
        <w:t xml:space="preserve">5. Conclusion</w:t>
      </w:r>
    </w:p>
    <w:p>
      <w:pPr>
        <w:pStyle w:val="FirstParagraph"/>
      </w:pPr>
      <w:r>
        <w:t xml:space="preserve">The operational inefficiencies plaguing SMEs in</w:t>
      </w:r>
      <w:r>
        <w:t xml:space="preserve"> </w:t>
      </w:r>
      <w:r>
        <w:rPr>
          <w:bCs/>
          <w:b/>
        </w:rPr>
        <w:t xml:space="preserve">Peru Lima</w:t>
      </w:r>
      <w:r>
        <w:t xml:space="preserve"> </w:t>
      </w:r>
      <w:r>
        <w:t xml:space="preserve">represent a significant barrier to sustainable economic growth for the nation's capital. This Thesis Proposal presents a targeted, actionable research plan specifically designed to harness the expertise of the modern</w:t>
      </w:r>
      <w:r>
        <w:t xml:space="preserve"> </w:t>
      </w:r>
      <w:r>
        <w:rPr>
          <w:bCs/>
          <w:b/>
        </w:rPr>
        <w:t xml:space="preserve">Industrial Engineer</w:t>
      </w:r>
      <w:r>
        <w:t xml:space="preserve">. By grounding the methodology in direct fieldwork within Lima's unique business environment and focusing on practical, measurable outcomes for SMEs, this research promises to deliver not only an academic contribution but a valuable resource for businesses and policymakers alike. The successful completion of this Thesis Proposal will establish a replicable blueprint demonstrating how Industrial Engineering can be a powerful catalyst for competitiveness and prosperity in the heart of Peru. The resulting framework will empower future</w:t>
      </w:r>
      <w:r>
        <w:t xml:space="preserve"> </w:t>
      </w:r>
      <w:r>
        <w:rPr>
          <w:bCs/>
          <w:b/>
        </w:rPr>
        <w:t xml:space="preserve">Industrial Engineer</w:t>
      </w:r>
      <w:r>
        <w:t xml:space="preserve">s to make an immediate, positive impact within the dynamic economic landscape of</w:t>
      </w:r>
      <w:r>
        <w:t xml:space="preserve"> </w:t>
      </w:r>
      <w:r>
        <w:rPr>
          <w:bCs/>
          <w:b/>
        </w:rPr>
        <w:t xml:space="preserve">Peru Lima</w:t>
      </w:r>
      <w:r>
        <w:t xml:space="preserve">.</w:t>
      </w:r>
    </w:p>
    <w:p>
      <w:pPr>
        <w:pStyle w:val="BodyText"/>
      </w:pPr>
      <w:r>
        <w:rPr>
          <w:iCs/>
          <w:i/>
        </w:rPr>
        <w:t xml:space="preserve">This Thesis Proposal is submitted by a candidate pursuing a Master's degree in Industrial Engineering, committed to applying technical expertise to solve real challenges facing businesses and communities in Lima,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Operational Efficiency in Small and Medium Enterprises of Peru Lima through Industrial Engineering Principles</dc:title>
  <dc:creator/>
  <cp:keywords/>
  <dcterms:created xsi:type="dcterms:W3CDTF">2026-07-14T05:02:13Z</dcterms:created>
  <dcterms:modified xsi:type="dcterms:W3CDTF">2026-07-14T05:02:13Z</dcterms:modified>
</cp:coreProperties>
</file>

<file path=docProps/custom.xml><?xml version="1.0" encoding="utf-8"?>
<Properties xmlns="http://schemas.openxmlformats.org/officeDocument/2006/custom-properties" xmlns:vt="http://schemas.openxmlformats.org/officeDocument/2006/docPropsVTypes"/>
</file>