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Spain</w:t>
      </w:r>
      <w:r>
        <w:t xml:space="preserve"> </w:t>
      </w:r>
      <w:r>
        <w:t xml:space="preserve">Valencia</w:t>
      </w:r>
    </w:p>
    <w:bookmarkStart w:id="27" w:name="X884e94b9ae37a7b3ddc5ec33a462dc325587541"/>
    <w:p>
      <w:pPr>
        <w:pStyle w:val="Heading1"/>
      </w:pPr>
      <w:r>
        <w:t xml:space="preserve">Thesis Proposal: The Evolving Role of the Journalist in the Media Landscape of Spain Valencia</w:t>
      </w:r>
    </w:p>
    <w:bookmarkStart w:id="20" w:name="abstract"/>
    <w:p>
      <w:pPr>
        <w:pStyle w:val="Heading2"/>
      </w:pPr>
      <w:r>
        <w:t xml:space="preserve">Abstract</w:t>
      </w:r>
    </w:p>
    <w:p>
      <w:pPr>
        <w:pStyle w:val="FirstParagraph"/>
      </w:pPr>
      <w:r>
        <w:t xml:space="preserve">This thesis proposal outlines a critical investigation into the contemporary challenges, ethical considerations, and professional evolution facing the</w:t>
      </w:r>
      <w:r>
        <w:t xml:space="preserve"> </w:t>
      </w:r>
      <w:r>
        <w:rPr>
          <w:iCs/>
          <w:i/>
        </w:rPr>
        <w:t xml:space="preserve">Journalist</w:t>
      </w:r>
      <w:r>
        <w:t xml:space="preserve"> </w:t>
      </w:r>
      <w:r>
        <w:t xml:space="preserve">within the dynamic media ecosystem of Valencia, Spain. As regional journalism faces unprecedented disruption from digital transformation and shifting audience consumption patterns, this study focuses specifically on the unique socio-cultural and economic context of</w:t>
      </w:r>
      <w:r>
        <w:t xml:space="preserve"> </w:t>
      </w:r>
      <w:r>
        <w:rPr>
          <w:bCs/>
          <w:b/>
        </w:rPr>
        <w:t xml:space="preserve">Spain Valencia</w:t>
      </w:r>
      <w:r>
        <w:t xml:space="preserve">. The research aims to analyze how local journalists navigate these pressures while serving the specific informational needs of Valencian society. Through a mixed-methods approach, including qualitative interviews with practicing journalists, content analysis of regional media outlets, and examination of policy frameworks governing press freedom in the Valencian Community, this proposal establishes a foundation for understanding the future trajectory of journalistic practice in this vital Spanish region. The findings will contribute significantly to both academic discourse on regional journalism and practical insights for media organizations operating within</w:t>
      </w:r>
      <w:r>
        <w:t xml:space="preserve"> </w:t>
      </w:r>
      <w:r>
        <w:rPr>
          <w:bCs/>
          <w:b/>
        </w:rPr>
        <w:t xml:space="preserve">Spain Valencia</w:t>
      </w:r>
      <w:r>
        <w:t xml:space="preserve">.</w:t>
      </w:r>
    </w:p>
    <w:bookmarkEnd w:id="20"/>
    <w:bookmarkStart w:id="21" w:name="X4a7c13b94b602d015203f36fbafb8139438f6d8"/>
    <w:p>
      <w:pPr>
        <w:pStyle w:val="Heading2"/>
      </w:pPr>
      <w:r>
        <w:t xml:space="preserve">1. Introduction: Contextualizing Journalism in Spain Valencia</w:t>
      </w:r>
    </w:p>
    <w:p>
      <w:pPr>
        <w:pStyle w:val="FirstParagraph"/>
      </w:pPr>
      <w:r>
        <w:t xml:space="preserve">The media landscape of the Valencian Community (Comunitat Valenciana) presents a microcosm of broader national and global trends impacting journalism, yet with distinct regional characteristics. As one of Spain's most populous regions, encompassing vibrant cities like Valencia (the capital), Alicante, and Castellón, it possesses a unique cultural identity deeply intertwined with the Valencian language (Valencià) and specific socio-economic concerns—from coastal tourism sustainability to agricultural policy in the huerta region. The role of the</w:t>
      </w:r>
      <w:r>
        <w:t xml:space="preserve"> </w:t>
      </w:r>
      <w:r>
        <w:rPr>
          <w:iCs/>
          <w:i/>
        </w:rPr>
        <w:t xml:space="preserve">Journalist</w:t>
      </w:r>
      <w:r>
        <w:t xml:space="preserve"> </w:t>
      </w:r>
      <w:r>
        <w:t xml:space="preserve">here is not merely reporting news but actively mediating complex local narratives that resonate with diverse communities within</w:t>
      </w:r>
      <w:r>
        <w:t xml:space="preserve"> </w:t>
      </w:r>
      <w:r>
        <w:rPr>
          <w:bCs/>
          <w:b/>
        </w:rPr>
        <w:t xml:space="preserve">Spain Valencia</w:t>
      </w:r>
      <w:r>
        <w:t xml:space="preserve">. This thesis recognizes the critical importance of localized journalism for democratic engagement and social cohesion, especially as traditional media models falter across Spain. Understanding how journalists in Valencia adapt, innovate, and uphold core journalistic values amidst these pressures is the central imperative of this research.</w:t>
      </w:r>
    </w:p>
    <w:bookmarkEnd w:id="21"/>
    <w:bookmarkStart w:id="22" w:name="X422e483d59ec746260d3bd3fe0a324408717e5f"/>
    <w:p>
      <w:pPr>
        <w:pStyle w:val="Heading2"/>
      </w:pPr>
      <w:r>
        <w:t xml:space="preserve">2. Problem Statement: Pressures on the Valencian Journalist</w:t>
      </w:r>
    </w:p>
    <w:p>
      <w:pPr>
        <w:pStyle w:val="FirstParagraph"/>
      </w:pPr>
      <w:r>
        <w:t xml:space="preserve">Journalists operating within</w:t>
      </w:r>
      <w:r>
        <w:t xml:space="preserve"> </w:t>
      </w:r>
      <w:r>
        <w:rPr>
          <w:bCs/>
          <w:b/>
        </w:rPr>
        <w:t xml:space="preserve">Spain Valencia</w:t>
      </w:r>
      <w:r>
        <w:t xml:space="preserve"> </w:t>
      </w:r>
      <w:r>
        <w:t xml:space="preserve">confront a confluence of significant challenges:</w:t>
      </w:r>
    </w:p>
    <w:p>
      <w:pPr>
        <w:numPr>
          <w:ilvl w:val="0"/>
          <w:numId w:val="1001"/>
        </w:numPr>
        <w:pStyle w:val="Compact"/>
      </w:pPr>
      <w:r>
        <w:rPr>
          <w:bCs/>
          <w:b/>
        </w:rPr>
        <w:t xml:space="preserve">Digital Disruption &amp; Economic Instability:</w:t>
      </w:r>
      <w:r>
        <w:t xml:space="preserve"> </w:t>
      </w:r>
      <w:r>
        <w:t xml:space="preserve">Like many regions, Valencia's media sector has experienced severe financial strain. Established regional newspapers (e.g., Levante-EMV, El Periódico de Alicante) face declining print revenues and advertising shifts, impacting resources for investigative work and staff retention. This directly affects the depth and quality of local reporting.</w:t>
      </w:r>
    </w:p>
    <w:p>
      <w:pPr>
        <w:numPr>
          <w:ilvl w:val="0"/>
          <w:numId w:val="1001"/>
        </w:numPr>
        <w:pStyle w:val="Compact"/>
      </w:pPr>
      <w:r>
        <w:rPr>
          <w:bCs/>
          <w:b/>
        </w:rPr>
        <w:t xml:space="preserve">Linguistic &amp; Cultural Specificity:</w:t>
      </w:r>
      <w:r>
        <w:t xml:space="preserve"> </w:t>
      </w:r>
      <w:r>
        <w:t xml:space="preserve">The mandatory use of Valencian (Valencià) alongside Spanish in public life creates unique reporting demands. Journalists must navigate bilingual communication, ensuring accurate cultural translation and accessibility for all Valencian citizens, which adds complexity often absent in monolingual media markets.</w:t>
      </w:r>
    </w:p>
    <w:p>
      <w:pPr>
        <w:numPr>
          <w:ilvl w:val="0"/>
          <w:numId w:val="1001"/>
        </w:numPr>
        <w:pStyle w:val="Compact"/>
      </w:pPr>
      <w:r>
        <w:rPr>
          <w:bCs/>
          <w:b/>
        </w:rPr>
        <w:t xml:space="preserve">Localism vs. National Agenda:</w:t>
      </w:r>
      <w:r>
        <w:t xml:space="preserve"> </w:t>
      </w:r>
      <w:r>
        <w:t xml:space="preserve">Pressure from national media conglomerates can overshadow hyperlocal issues vital to Valencia's identity—such as water management crises, tourism impacts on historic neighborhoods, or agricultural subsidies. The</w:t>
      </w:r>
      <w:r>
        <w:t xml:space="preserve"> </w:t>
      </w:r>
      <w:r>
        <w:rPr>
          <w:iCs/>
          <w:i/>
        </w:rPr>
        <w:t xml:space="preserve">Journalist</w:t>
      </w:r>
      <w:r>
        <w:t xml:space="preserve"> </w:t>
      </w:r>
      <w:r>
        <w:t xml:space="preserve">must constantly balance covering immediate local needs against broader national narratives.</w:t>
      </w:r>
    </w:p>
    <w:p>
      <w:pPr>
        <w:numPr>
          <w:ilvl w:val="0"/>
          <w:numId w:val="1001"/>
        </w:numPr>
        <w:pStyle w:val="Compact"/>
      </w:pPr>
      <w:r>
        <w:rPr>
          <w:bCs/>
          <w:b/>
        </w:rPr>
        <w:t xml:space="preserve">Ethical Navigation in a Polarized Environment:</w:t>
      </w:r>
      <w:r>
        <w:t xml:space="preserve"> </w:t>
      </w:r>
      <w:r>
        <w:t xml:space="preserve">Social media amplifies polarization. Journalists in Valencia face heightened scrutiny and sometimes hostility when reporting on politically sensitive regional topics, such as language policies or relations between the Valencian government and Madrid.</w:t>
      </w:r>
    </w:p>
    <w:p>
      <w:pPr>
        <w:pStyle w:val="FirstParagraph"/>
      </w:pPr>
      <w:r>
        <w:t xml:space="preserve">This research addresses the urgent need to document how these specific pressures shape professional identity, work practices, and journalistic ethics for the</w:t>
      </w:r>
      <w:r>
        <w:t xml:space="preserve"> </w:t>
      </w:r>
      <w:r>
        <w:rPr>
          <w:iCs/>
          <w:i/>
        </w:rPr>
        <w:t xml:space="preserve">Journalist</w:t>
      </w:r>
      <w:r>
        <w:t xml:space="preserve"> </w:t>
      </w:r>
      <w:r>
        <w:t xml:space="preserve">in</w:t>
      </w:r>
      <w:r>
        <w:t xml:space="preserve"> </w:t>
      </w:r>
      <w:r>
        <w:rPr>
          <w:bCs/>
          <w:b/>
        </w:rPr>
        <w:t xml:space="preserve">Spain Valencia</w:t>
      </w:r>
      <w:r>
        <w:t xml:space="preserve">, moving beyond generalized analyses of Spanish journalism.</w:t>
      </w:r>
    </w:p>
    <w:bookmarkEnd w:id="22"/>
    <w:bookmarkStart w:id="23" w:name="research-objectives"/>
    <w:p>
      <w:pPr>
        <w:pStyle w:val="Heading2"/>
      </w:pPr>
      <w:r>
        <w:t xml:space="preserve">3. Research Objectives</w:t>
      </w:r>
    </w:p>
    <w:p>
      <w:pPr>
        <w:numPr>
          <w:ilvl w:val="0"/>
          <w:numId w:val="1002"/>
        </w:numPr>
        <w:pStyle w:val="Compact"/>
      </w:pPr>
      <w:r>
        <w:t xml:space="preserve">To map the current structure, ownership models, and financial health of key regional media outlets operating within the Valencian Community (Spain).</w:t>
      </w:r>
    </w:p>
    <w:p>
      <w:pPr>
        <w:numPr>
          <w:ilvl w:val="0"/>
          <w:numId w:val="1002"/>
        </w:numPr>
        <w:pStyle w:val="Compact"/>
      </w:pPr>
      <w:r>
        <w:t xml:space="preserve">To explore the lived experiences, professional challenges (including ethical dilemmas), and adaptation strategies of practicing journalists working in Valencia's media landscape.</w:t>
      </w:r>
    </w:p>
    <w:p>
      <w:pPr>
        <w:numPr>
          <w:ilvl w:val="0"/>
          <w:numId w:val="1002"/>
        </w:numPr>
        <w:pStyle w:val="Compact"/>
      </w:pPr>
      <w:r>
        <w:t xml:space="preserve">To analyze how linguistic diversity (Spanish/Valencian) influences news production, audience reach, and the perceived role of the journalist within Valencian society.</w:t>
      </w:r>
    </w:p>
    <w:p>
      <w:pPr>
        <w:numPr>
          <w:ilvl w:val="0"/>
          <w:numId w:val="1002"/>
        </w:numPr>
        <w:pStyle w:val="Compact"/>
      </w:pPr>
      <w:r>
        <w:t xml:space="preserve">To evaluate the effectiveness of existing regional media policies in supporting sustainable journalistic practice and pluralism in Valencia.</w:t>
      </w:r>
    </w:p>
    <w:p>
      <w:pPr>
        <w:numPr>
          <w:ilvl w:val="0"/>
          <w:numId w:val="1002"/>
        </w:numPr>
        <w:pStyle w:val="Compact"/>
      </w:pPr>
      <w:r>
        <w:t xml:space="preserve">To propose actionable recommendations for media organizations, educational institutions (e.g., journalism schools at Universitat de València), and policymakers to strengthen the professional role of the journalist in Spain Valencia.</w:t>
      </w:r>
    </w:p>
    <w:bookmarkEnd w:id="23"/>
    <w:bookmarkStart w:id="24" w:name="methodology"/>
    <w:p>
      <w:pPr>
        <w:pStyle w:val="Heading2"/>
      </w:pPr>
      <w:r>
        <w:t xml:space="preserve">4. Methodology</w:t>
      </w:r>
    </w:p>
    <w:p>
      <w:pPr>
        <w:pStyle w:val="FirstParagraph"/>
      </w:pPr>
      <w:r>
        <w:t xml:space="preserve">This study employs a mixed-methods approach designed specifically for the regional context:</w:t>
      </w:r>
    </w:p>
    <w:p>
      <w:pPr>
        <w:numPr>
          <w:ilvl w:val="0"/>
          <w:numId w:val="1003"/>
        </w:numPr>
        <w:pStyle w:val="Compact"/>
      </w:pPr>
      <w:r>
        <w:rPr>
          <w:bCs/>
          <w:b/>
        </w:rPr>
        <w:t xml:space="preserve">Qualitative Interviews:</w:t>
      </w:r>
      <w:r>
        <w:t xml:space="preserve"> </w:t>
      </w:r>
      <w:r>
        <w:t xml:space="preserve">Conducting in-depth, semi-structured interviews with 30-40 practicing journalists across diverse outlets in Valencia (including print, digital-only platforms, radio, and community media). Participants will be selected to represent different generations (senior vs. emerging journalists), outlet types (established regional papers vs. startups), and linguistic focus (Valencian/Spanish bilingual).</w:t>
      </w:r>
    </w:p>
    <w:p>
      <w:pPr>
        <w:numPr>
          <w:ilvl w:val="0"/>
          <w:numId w:val="1003"/>
        </w:numPr>
        <w:pStyle w:val="Compact"/>
      </w:pPr>
      <w:r>
        <w:rPr>
          <w:bCs/>
          <w:b/>
        </w:rPr>
        <w:t xml:space="preserve">Content Analysis:</w:t>
      </w:r>
      <w:r>
        <w:t xml:space="preserve"> </w:t>
      </w:r>
      <w:r>
        <w:t xml:space="preserve">Systematic analysis of 12 months of coverage from 5 major Valencian media outlets, focusing on topics related to local governance, environment, culture, and language – identifying reporting patterns, sources used, and depth of coverage compared to national headlines.</w:t>
      </w:r>
    </w:p>
    <w:p>
      <w:pPr>
        <w:numPr>
          <w:ilvl w:val="0"/>
          <w:numId w:val="1003"/>
        </w:numPr>
        <w:pStyle w:val="Compact"/>
      </w:pPr>
      <w:r>
        <w:rPr>
          <w:bCs/>
          <w:b/>
        </w:rPr>
        <w:t xml:space="preserve">Semi-Structured Focus Groups:</w:t>
      </w:r>
      <w:r>
        <w:t xml:space="preserve"> </w:t>
      </w:r>
      <w:r>
        <w:t xml:space="preserve">Organizing 3 focus groups with journalism students at Valencian universities to understand evolving perceptions of the profession's future in the region.</w:t>
      </w:r>
    </w:p>
    <w:p>
      <w:pPr>
        <w:numPr>
          <w:ilvl w:val="0"/>
          <w:numId w:val="1003"/>
        </w:numPr>
        <w:pStyle w:val="Compact"/>
      </w:pPr>
      <w:r>
        <w:rPr>
          <w:bCs/>
          <w:b/>
        </w:rPr>
        <w:t xml:space="preserve">Policy Document Analysis:</w:t>
      </w:r>
      <w:r>
        <w:t xml:space="preserve"> </w:t>
      </w:r>
      <w:r>
        <w:t xml:space="preserve">Reviewing relevant regional (Generalitat Valenciana) and national Spanish legislation concerning press freedom, media pluralism, and public broadcasting funding impacting Valencia.</w:t>
      </w:r>
    </w:p>
    <w:p>
      <w:pPr>
        <w:pStyle w:val="FirstParagraph"/>
      </w:pPr>
      <w:r>
        <w:t xml:space="preserve">Ethical considerations regarding journalistic sources and sensitive topics will be rigorously addressed throughout the research design. Data triangulation ensures robust findings grounded in the specific realities of</w:t>
      </w:r>
      <w:r>
        <w:t xml:space="preserve"> </w:t>
      </w:r>
      <w:r>
        <w:rPr>
          <w:bCs/>
          <w:b/>
        </w:rPr>
        <w:t xml:space="preserve">Spain Valencia</w:t>
      </w:r>
      <w:r>
        <w:t xml:space="preserve">.</w:t>
      </w:r>
    </w:p>
    <w:bookmarkEnd w:id="24"/>
    <w:bookmarkStart w:id="25" w:name="expected-significance-contribution"/>
    <w:p>
      <w:pPr>
        <w:pStyle w:val="Heading2"/>
      </w:pPr>
      <w:r>
        <w:t xml:space="preserve">5. Expected Significance &amp; Contribution</w:t>
      </w:r>
    </w:p>
    <w:p>
      <w:pPr>
        <w:pStyle w:val="FirstParagraph"/>
      </w:pPr>
      <w:r>
        <w:t xml:space="preserve">This thesis will make a significant contribution by providing:</w:t>
      </w:r>
    </w:p>
    <w:p>
      <w:pPr>
        <w:numPr>
          <w:ilvl w:val="0"/>
          <w:numId w:val="1004"/>
        </w:numPr>
        <w:pStyle w:val="Compact"/>
      </w:pPr>
      <w:r>
        <w:rPr>
          <w:bCs/>
          <w:b/>
        </w:rPr>
        <w:t xml:space="preserve">Regionally Specific Insight:</w:t>
      </w:r>
      <w:r>
        <w:t xml:space="preserve"> </w:t>
      </w:r>
      <w:r>
        <w:t xml:space="preserve">Moving beyond national Spanish or generic European journalism studies, it offers an evidence-based analysis of the journalist's role within the uniquely complex Valencian context.</w:t>
      </w:r>
    </w:p>
    <w:p>
      <w:pPr>
        <w:numPr>
          <w:ilvl w:val="0"/>
          <w:numId w:val="1004"/>
        </w:numPr>
        <w:pStyle w:val="Compact"/>
      </w:pPr>
      <w:r>
        <w:rPr>
          <w:bCs/>
          <w:b/>
        </w:rPr>
        <w:t xml:space="preserve">Practical Value for Media:</w:t>
      </w:r>
      <w:r>
        <w:t xml:space="preserve"> </w:t>
      </w:r>
      <w:r>
        <w:t xml:space="preserve">The findings will provide tangible strategies for Valencian media organizations to enhance sustainability, ethical practice, and audience engagement in a challenging environment.</w:t>
      </w:r>
    </w:p>
    <w:p>
      <w:pPr>
        <w:numPr>
          <w:ilvl w:val="0"/>
          <w:numId w:val="1004"/>
        </w:numPr>
        <w:pStyle w:val="Compact"/>
      </w:pPr>
      <w:r>
        <w:rPr>
          <w:bCs/>
          <w:b/>
        </w:rPr>
        <w:t xml:space="preserve">Policy Recommendations:</w:t>
      </w:r>
      <w:r>
        <w:t xml:space="preserve"> </w:t>
      </w:r>
      <w:r>
        <w:t xml:space="preserve">Evidence to inform regional policymakers (Generalitat Valenciana) on how to better support a free and pluralistic press that serves the specific needs of the Valencian people.</w:t>
      </w:r>
    </w:p>
    <w:p>
      <w:pPr>
        <w:numPr>
          <w:ilvl w:val="0"/>
          <w:numId w:val="1004"/>
        </w:numPr>
        <w:pStyle w:val="Compact"/>
      </w:pPr>
      <w:r>
        <w:rPr>
          <w:bCs/>
          <w:b/>
        </w:rPr>
        <w:t xml:space="preserve">Academic Rigor:</w:t>
      </w:r>
      <w:r>
        <w:t xml:space="preserve"> </w:t>
      </w:r>
      <w:r>
        <w:t xml:space="preserve">Advancing scholarly understanding of regional journalism, media globalization's local impacts, and the crucial role of language in journalistic practice within Spain.</w:t>
      </w:r>
    </w:p>
    <w:p>
      <w:pPr>
        <w:pStyle w:val="FirstParagraph"/>
      </w:pPr>
      <w:r>
        <w:t xml:space="preserve">Ultimately, this research seeks to affirm and empower the vital function of the</w:t>
      </w:r>
      <w:r>
        <w:t xml:space="preserve"> </w:t>
      </w:r>
      <w:r>
        <w:rPr>
          <w:iCs/>
          <w:i/>
        </w:rPr>
        <w:t xml:space="preserve">Journalist</w:t>
      </w:r>
      <w:r>
        <w:t xml:space="preserve"> </w:t>
      </w:r>
      <w:r>
        <w:t xml:space="preserve">as a cornerstone of democratic life in</w:t>
      </w:r>
      <w:r>
        <w:t xml:space="preserve"> </w:t>
      </w:r>
      <w:r>
        <w:rPr>
          <w:bCs/>
          <w:b/>
        </w:rPr>
        <w:t xml:space="preserve">Spain Valencia</w:t>
      </w:r>
      <w:r>
        <w:t xml:space="preserve">, ensuring their work remains relevant, resilient, and deeply connected to the communities they serve. It positions the journalist not merely as an observer but as an essential participant in shaping Valencia's societal narrative for the future.</w:t>
      </w:r>
    </w:p>
    <w:bookmarkEnd w:id="25"/>
    <w:bookmarkStart w:id="26" w:name="conclusion"/>
    <w:p>
      <w:pPr>
        <w:pStyle w:val="Heading2"/>
      </w:pPr>
      <w:r>
        <w:t xml:space="preserve">6. Conclusion</w:t>
      </w:r>
    </w:p>
    <w:p>
      <w:pPr>
        <w:pStyle w:val="FirstParagraph"/>
      </w:pPr>
      <w:r>
        <w:t xml:space="preserve">The evolving profession of the</w:t>
      </w:r>
      <w:r>
        <w:t xml:space="preserve"> </w:t>
      </w:r>
      <w:r>
        <w:rPr>
          <w:iCs/>
          <w:i/>
        </w:rPr>
        <w:t xml:space="preserve">Journalist</w:t>
      </w:r>
      <w:r>
        <w:t xml:space="preserve"> </w:t>
      </w:r>
      <w:r>
        <w:t xml:space="preserve">within</w:t>
      </w:r>
      <w:r>
        <w:t xml:space="preserve"> </w:t>
      </w:r>
      <w:r>
        <w:rPr>
          <w:bCs/>
          <w:b/>
        </w:rPr>
        <w:t xml:space="preserve">Spain Valencia</w:t>
      </w:r>
      <w:r>
        <w:t xml:space="preserve"> </w:t>
      </w:r>
      <w:r>
        <w:t xml:space="preserve">stands at a pivotal moment. This thesis proposal outlines a necessary and timely investigation into how regional journalists navigate unprecedented challenges while upholding their core societal duty. By centering the research on the specific socio-cultural, linguistic, and economic realities of the Valencian Community, this study promises to deliver profound insights that will benefit media practitioners, educators, policymakers, and citizens across</w:t>
      </w:r>
      <w:r>
        <w:t xml:space="preserve"> </w:t>
      </w:r>
      <w:r>
        <w:rPr>
          <w:bCs/>
          <w:b/>
        </w:rPr>
        <w:t xml:space="preserve">Spain Valencia</w:t>
      </w:r>
      <w:r>
        <w:t xml:space="preserve">. Understanding this evolution is not just an academic pursuit; it is fundamental to safeguarding informed public debate and a vibrant democratic culture in one of Spain's most dynamic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the Media Landscape of Spain Valencia</dc:title>
  <dc:creator/>
  <dc:language>en</dc:language>
  <cp:keywords/>
  <dcterms:created xsi:type="dcterms:W3CDTF">2026-05-01T02:18:23Z</dcterms:created>
  <dcterms:modified xsi:type="dcterms:W3CDTF">2026-05-01T02:18:23Z</dcterms:modified>
</cp:coreProperties>
</file>

<file path=docProps/custom.xml><?xml version="1.0" encoding="utf-8"?>
<Properties xmlns="http://schemas.openxmlformats.org/officeDocument/2006/custom-properties" xmlns:vt="http://schemas.openxmlformats.org/officeDocument/2006/docPropsVTypes"/>
</file>