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France</w:t>
      </w:r>
      <w:r>
        <w:t xml:space="preserve"> </w:t>
      </w:r>
      <w:r>
        <w:t xml:space="preserve">Lyon</w:t>
      </w:r>
      <w:r>
        <w:t xml:space="preserve"> </w:t>
      </w:r>
      <w:r>
        <w:t xml:space="preserve">Context</w:t>
      </w:r>
    </w:p>
    <w:bookmarkStart w:id="28" w:name="X21ec3a664bd8ae19694426ff5bd6b3d710bdfac"/>
    <w:p>
      <w:pPr>
        <w:pStyle w:val="Heading1"/>
      </w:pPr>
      <w:r>
        <w:t xml:space="preserve">Thesis Proposal: The Evolving Role and Strategic Imperatives of the Marketing Manager in the Dynamic Business Ecosystem of France Lyon</w:t>
      </w:r>
    </w:p>
    <w:bookmarkStart w:id="20" w:name="abstract"/>
    <w:p>
      <w:pPr>
        <w:pStyle w:val="Heading2"/>
      </w:pPr>
      <w:r>
        <w:t xml:space="preserve">Abstract</w:t>
      </w:r>
    </w:p>
    <w:p>
      <w:pPr>
        <w:pStyle w:val="FirstParagraph"/>
      </w:pPr>
      <w:r>
        <w:t xml:space="preserve">This Thesis Proposal outlines a research project investigating the critical functions, challenges, and strategic adaptations required of a modern Marketing Manager operating within the specific economic, cultural, and competitive landscape of France Lyon. Moving beyond generic marketing frameworks, this study will analyze how effective Marketing Managers navigate Lyon's unique positioning as a European hub for gastronomy, innovation (Silicon Gorge), healthcare excellence, and multicultural consumerism. The research aims to develop evidence-based recommendations for optimizing the Marketing Manager's role to drive sustainable growth for businesses operating in this key French metropolitan area. This Thesis Proposal directly addresses the evolving demands placed upon the Marketing Manager in a city where traditional French business culture intersects with global market dynamics, positioning Lyon as an ideal case study for contemporary marketing strategy in France.</w:t>
      </w:r>
    </w:p>
    <w:bookmarkEnd w:id="20"/>
    <w:bookmarkStart w:id="21" w:name="Xd2cb79af6150ab3995e69e7fc3fbde8d7e1845e"/>
    <w:p>
      <w:pPr>
        <w:pStyle w:val="Heading2"/>
      </w:pPr>
      <w:r>
        <w:t xml:space="preserve">1. Introduction: The Significance of Marketing Management in Lyon</w:t>
      </w:r>
    </w:p>
    <w:p>
      <w:pPr>
        <w:pStyle w:val="FirstParagraph"/>
      </w:pPr>
      <w:r>
        <w:t xml:space="preserve">Lyon stands as France's second-largest urban area and a pivotal economic engine within the Auvergne-Rhône-Alpes region. Its distinct identity, characterized by rich gastronomic heritage, world-class healthcare institutions (e.g., Hospices Civils de Lyon), a thriving digital innovation cluster ("Silicon Gorge"), and its status as a major logistics hub for Europe, creates a complex and dynamic environment for marketing professionals. The role of the Marketing Manager in France Lyon is not merely tactical but fundamentally strategic, requiring deep local market insight combined with global perspectives. This Thesis Proposal argues that the success of businesses targeting Lyon's diverse consumer base – encompassing affluent residents, a large international community (over 15% foreign-born), and a strong SME sector – hinges on the Marketing Manager's ability to synthesize local nuances with broader marketing principles. Understanding this specific context is paramount for any effective Thesis Proposal concerning marketing leadership in contemporary France.</w:t>
      </w:r>
    </w:p>
    <w:bookmarkEnd w:id="21"/>
    <w:bookmarkStart w:id="22" w:name="research-problem-and-gap"/>
    <w:p>
      <w:pPr>
        <w:pStyle w:val="Heading2"/>
      </w:pPr>
      <w:r>
        <w:t xml:space="preserve">2. Research Problem and Gap</w:t>
      </w:r>
    </w:p>
    <w:p>
      <w:pPr>
        <w:pStyle w:val="FirstParagraph"/>
      </w:pPr>
      <w:r>
        <w:t xml:space="preserve">While extensive literature exists on global marketing management frameworks, there is a significant paucity of research specifically examining the *operational realities* and *strategic evolution* of the Marketing Manager within a specific, high-growth European city like Lyon. Existing studies often generalize about "French marketing" or focus on Paris-centric models, neglecting Lyon's unique cultural identity, economic drivers (e.g., agri-food innovation, healthcare tech), and competitive dynamics. This creates a critical gap: How do Marketing Managers in France Lyon adapt core marketing strategies to leverage local assets while competing globally? This Thesis Proposal seeks to fill this void by providing an empirically grounded analysis of the Marketing Manager's role within the Lyon context, offering actionable insights for both practitioners and academic theory.</w:t>
      </w:r>
    </w:p>
    <w:bookmarkEnd w:id="22"/>
    <w:bookmarkStart w:id="23"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t xml:space="preserve">To conduct a comprehensive analysis of the key responsibilities, strategic priorities, and common challenges faced by Marketing Managers operating within diverse sectors (e.g., gastronomy, tech startups, healthcare services, retail) across the France Lyon metropolitan area.</w:t>
      </w:r>
    </w:p>
    <w:p>
      <w:pPr>
        <w:numPr>
          <w:ilvl w:val="0"/>
          <w:numId w:val="1001"/>
        </w:numPr>
        <w:pStyle w:val="Compact"/>
      </w:pPr>
      <w:r>
        <w:t xml:space="preserve">To identify how successful Marketing Managers in Lyon effectively integrate local cultural sensibilities (e.g., appreciation for quality ("terroir"), relationship-based business practices) and regional economic trends into their marketing strategy development and execution.</w:t>
      </w:r>
    </w:p>
    <w:p>
      <w:pPr>
        <w:numPr>
          <w:ilvl w:val="0"/>
          <w:numId w:val="1001"/>
        </w:numPr>
        <w:pStyle w:val="Compact"/>
      </w:pPr>
      <w:r>
        <w:t xml:space="preserve">To evaluate the impact of digital transformation, evolving consumer behavior (particularly among Lyon's young, educated population), and the post-pandemic recovery on the strategic scope of the Marketing Manager role in France Lyon, proposing a future-oriented competency framework.</w:t>
      </w:r>
    </w:p>
    <w:bookmarkEnd w:id="23"/>
    <w:bookmarkStart w:id="24" w:name="X35224269d60fd23fa5ba05d8ee10a928a2bafa5"/>
    <w:p>
      <w:pPr>
        <w:pStyle w:val="Heading2"/>
      </w:pPr>
      <w:r>
        <w:t xml:space="preserve">4. Methodology: Contextualizing Research in France Lyon</w:t>
      </w:r>
    </w:p>
    <w:p>
      <w:pPr>
        <w:pStyle w:val="FirstParagraph"/>
      </w:pPr>
      <w:r>
        <w:t xml:space="preserve">This Thesis Proposal employs a mixed-methods approach designed specifically for the Lyon context:</w:t>
      </w:r>
    </w:p>
    <w:p>
      <w:pPr>
        <w:numPr>
          <w:ilvl w:val="0"/>
          <w:numId w:val="1002"/>
        </w:numPr>
        <w:pStyle w:val="Compact"/>
      </w:pPr>
      <w:r>
        <w:rPr>
          <w:bCs/>
          <w:b/>
        </w:rPr>
        <w:t xml:space="preserve">Qualitative Case Studies:</w:t>
      </w:r>
      <w:r>
        <w:t xml:space="preserve"> </w:t>
      </w:r>
      <w:r>
        <w:t xml:space="preserve">In-depth interviews with 15-20 Marketing Managers from established companies (e.g., large corporations like Thales France, innovative SMEs in the Lyon Tech ecosystem, renowned gastronomy businesses) operating directly within France Lyon. Interviews will focus on daily challenges, strategic decisions, and local market adaptations.</w:t>
      </w:r>
    </w:p>
    <w:p>
      <w:pPr>
        <w:numPr>
          <w:ilvl w:val="0"/>
          <w:numId w:val="1002"/>
        </w:numPr>
        <w:pStyle w:val="Compact"/>
      </w:pPr>
      <w:r>
        <w:rPr>
          <w:bCs/>
          <w:b/>
        </w:rPr>
        <w:t xml:space="preserve">Quantitative Survey:</w:t>
      </w:r>
      <w:r>
        <w:t xml:space="preserve"> </w:t>
      </w:r>
      <w:r>
        <w:t xml:space="preserve">A targeted online survey distributed to Marketing Managers across Lyon-based businesses (aiming for 50+ responses) to quantify trends in strategy priorities, budget allocation shifts (especially digital vs. traditional), and perceived challenges specific to the Lyon market.</w:t>
      </w:r>
    </w:p>
    <w:p>
      <w:pPr>
        <w:numPr>
          <w:ilvl w:val="0"/>
          <w:numId w:val="1002"/>
        </w:numPr>
        <w:pStyle w:val="Compact"/>
      </w:pPr>
      <w:r>
        <w:rPr>
          <w:bCs/>
          <w:b/>
        </w:rPr>
        <w:t xml:space="preserve">Secondary Data Analysis:</w:t>
      </w:r>
      <w:r>
        <w:t xml:space="preserve"> </w:t>
      </w:r>
      <w:r>
        <w:t xml:space="preserve">Comprehensive review of regional economic reports (e.g., Lyon Chamber of Commerce, Insee data on consumer behavior in Auvergne-Rhône-Alpes), competitor marketing campaigns within Lyon, and local cultural studies to ground findings in the France Lyon reality.</w:t>
      </w:r>
    </w:p>
    <w:p>
      <w:pPr>
        <w:pStyle w:val="FirstParagraph"/>
      </w:pPr>
      <w:r>
        <w:t xml:space="preserve">The research design ensures that the "France Lyon" context is not just a location but the central lens through which all data is gathered and interpreted. The methodology directly addresses the core of this Thesis Proposal: understanding how marketing strategy manifests uniquely in this specific French city.</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3"/>
        </w:numPr>
        <w:pStyle w:val="Compact"/>
      </w:pPr>
      <w:r>
        <w:rPr>
          <w:bCs/>
          <w:b/>
        </w:rPr>
        <w:t xml:space="preserve">To Academia:</w:t>
      </w:r>
      <w:r>
        <w:t xml:space="preserve"> </w:t>
      </w:r>
      <w:r>
        <w:t xml:space="preserve">Provides the first detailed, empirical study of the Marketing Manager role within a major French regional capital, enriching international marketing literature with context-specific insights beyond Paris-centric models. It contributes to theory on localized marketing strategy in diverse cultural and economic settings.</w:t>
      </w:r>
    </w:p>
    <w:p>
      <w:pPr>
        <w:numPr>
          <w:ilvl w:val="0"/>
          <w:numId w:val="1003"/>
        </w:numPr>
        <w:pStyle w:val="Compact"/>
      </w:pPr>
      <w:r>
        <w:rPr>
          <w:bCs/>
          <w:b/>
        </w:rPr>
        <w:t xml:space="preserve">To Practitioners:</w:t>
      </w:r>
      <w:r>
        <w:t xml:space="preserve"> </w:t>
      </w:r>
      <w:r>
        <w:t xml:space="preserve">Delivers actionable strategic frameworks for Marketing Managers operating in Lyon, including recommendations on leveraging local assets (gastronomy, innovation clusters), navigating French consumer expectations, and optimizing digital channels within the specific Lyon market dynamics. This directly addresses the operational needs of a Marketing Manager in France.</w:t>
      </w:r>
    </w:p>
    <w:p>
      <w:pPr>
        <w:numPr>
          <w:ilvl w:val="0"/>
          <w:numId w:val="1003"/>
        </w:numPr>
        <w:pStyle w:val="Compact"/>
      </w:pPr>
      <w:r>
        <w:rPr>
          <w:bCs/>
          <w:b/>
        </w:rPr>
        <w:t xml:space="preserve">To Lyon's Economy:</w:t>
      </w:r>
      <w:r>
        <w:t xml:space="preserve"> </w:t>
      </w:r>
      <w:r>
        <w:t xml:space="preserve">Offers insights to regional development agencies (e.g., Lyon Metropole) and business support organizations on how to better equip local businesses, particularly SMEs, with marketing capabilities suited to their unique environment, enhancing Lyon's competitiveness as a business destination in France and Europe.</w:t>
      </w:r>
    </w:p>
    <w:bookmarkEnd w:id="25"/>
    <w:bookmarkStart w:id="26" w:name="significance-of-the-thesis-proposal"/>
    <w:p>
      <w:pPr>
        <w:pStyle w:val="Heading2"/>
      </w:pPr>
      <w:r>
        <w:t xml:space="preserve">6. Significance of the Thesis Proposal</w:t>
      </w:r>
    </w:p>
    <w:p>
      <w:pPr>
        <w:pStyle w:val="FirstParagraph"/>
      </w:pPr>
      <w:r>
        <w:t xml:space="preserve">The significance of this Thesis Proposal lies in its precise focus on the intersection of marketing leadership ("Marketing Manager"), academic rigor, and the vibrant, distinctive economic ecosystem of Lyon (France Lyon). As businesses across France increasingly recognize the importance of localized strategies beyond national capitals, understanding how a Marketing Manager successfully operates within a city like Lyon – balancing tradition with innovation, local culture with global trends – is not merely academically interesting but commercially essential. This research will provide a crucial roadmap for marketing leadership in one of France's most dynamic and representative urban markets. It positions the Marketing Manager as a strategic catalyst for growth within the specific context of France Lyon, making this Thesis Proposal highly relevant to contemporary business education and practice in Europe.</w:t>
      </w:r>
    </w:p>
    <w:bookmarkEnd w:id="26"/>
    <w:bookmarkStart w:id="27" w:name="conclusion"/>
    <w:p>
      <w:pPr>
        <w:pStyle w:val="Heading2"/>
      </w:pPr>
      <w:r>
        <w:t xml:space="preserve">7. Conclusion</w:t>
      </w:r>
    </w:p>
    <w:p>
      <w:pPr>
        <w:pStyle w:val="FirstParagraph"/>
      </w:pPr>
      <w:r>
        <w:t xml:space="preserve">This Thesis Proposal establishes a clear research agenda focused on the pivotal role of the Marketing Manager within the complex and stimulating environment of France Lyon. By grounding its analysis in empirical data gathered specifically from Lyon-based practitioners and contextualized within Lyon's unique economic and cultural fabric, this study promises to deliver valuable, actionable insights that bridge academic marketing theory with real-world application in a major French city. The findings will significantly advance our understanding of how effective strategic marketing leadership is cultivated and deployed in the heart of France's second-largest urban center, directly answering the core question: How does the Marketing Manager navigate and thrive within France Lyon's distinct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France Lyon Context</dc:title>
  <dc:creator/>
  <dc:language>en</dc:language>
  <cp:keywords/>
  <dcterms:created xsi:type="dcterms:W3CDTF">2025-12-10T03:11:15Z</dcterms:created>
  <dcterms:modified xsi:type="dcterms:W3CDTF">2025-12-10T03:11:15Z</dcterms:modified>
</cp:coreProperties>
</file>

<file path=docProps/custom.xml><?xml version="1.0" encoding="utf-8"?>
<Properties xmlns="http://schemas.openxmlformats.org/officeDocument/2006/custom-properties" xmlns:vt="http://schemas.openxmlformats.org/officeDocument/2006/docPropsVTypes"/>
</file>