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Dr.</w:t>
      </w:r>
      <w:r>
        <w:t xml:space="preserve"> </w:t>
      </w:r>
      <w:r>
        <w:t xml:space="preserve">Aline</w:t>
      </w:r>
      <w:r>
        <w:t xml:space="preserve"> </w:t>
      </w:r>
      <w:r>
        <w:t xml:space="preserve">Mason's</w:t>
      </w:r>
      <w:r>
        <w:t xml:space="preserve"> </w:t>
      </w:r>
      <w:r>
        <w:t xml:space="preserve">Contributions</w:t>
      </w:r>
      <w:r>
        <w:t xml:space="preserve"> </w:t>
      </w:r>
      <w:r>
        <w:t xml:space="preserve">to</w:t>
      </w:r>
      <w:r>
        <w:t xml:space="preserve"> </w:t>
      </w:r>
      <w:r>
        <w:t xml:space="preserve">Sustainable</w:t>
      </w:r>
      <w:r>
        <w:t xml:space="preserve"> </w:t>
      </w:r>
      <w:r>
        <w:t xml:space="preserve">Urban</w:t>
      </w:r>
      <w:r>
        <w:t xml:space="preserve"> </w:t>
      </w:r>
      <w:r>
        <w:t xml:space="preserve">Masonry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8c84a3dd013a8b2c11e113e601b57f1aa8ae9d0"/>
    <w:p>
      <w:pPr>
        <w:pStyle w:val="Heading1"/>
      </w:pPr>
      <w:r>
        <w:t xml:space="preserve">Thesis Proposal: Dr. Aline Mason's Framework for Sustainable Urban Development in Brazil Rio de Janeiro</w:t>
      </w:r>
    </w:p>
    <w:bookmarkStart w:id="20" w:name="abstract"/>
    <w:p>
      <w:pPr>
        <w:pStyle w:val="Heading2"/>
      </w:pPr>
      <w:r>
        <w:t xml:space="preserve">Abstract</w:t>
      </w:r>
    </w:p>
    <w:p>
      <w:pPr>
        <w:pStyle w:val="FirstParagraph"/>
      </w:pPr>
      <w:r>
        <w:t xml:space="preserve">This Thesis Proposal outlines a rigorous academic investigation into the pioneering work of Dr. Aline Mason, a Brazilian architectural historian and urban planner whose research on traditional masonry techniques has redefined sustainable construction practices in Brazil. Focused specifically on the urban landscape of Rio de Janeiro, this study examines how Mason’s methodologies address critical challenges in housing, heritage preservation, and environmental resilience within one of Latin America's most iconic cities. Spanning 18 months with fieldwork across Rio’s historic center, favelas, and coastal zones, this research directly responds to Brazil's urgent need for context-sensitive development models. The Thesis Proposal argues that Mason’s framework offers a replicable paradigm for resilient urbanism in Brazil Rio de Janeiro and beyond, aligning with national priorities such as the National Housing Policy (PNH) and UN Sustainable Development Goals. This work will contribute 120+ pages of original analysis, including archival research at Rio’s Museu do Amanhã and case studies from the 2023 Urban Resilience Summit.</w:t>
      </w:r>
    </w:p>
    <w:bookmarkEnd w:id="20"/>
    <w:bookmarkStart w:id="21" w:name="X82632896ec5fc8e96e85f02e83a1e9cbf654b94"/>
    <w:p>
      <w:pPr>
        <w:pStyle w:val="Heading2"/>
      </w:pPr>
      <w:r>
        <w:t xml:space="preserve">Introduction: Mason, Rio de Janeiro, and the Imperative for Contextual Research</w:t>
      </w:r>
    </w:p>
    <w:p>
      <w:pPr>
        <w:pStyle w:val="FirstParagraph"/>
      </w:pPr>
      <w:r>
        <w:t xml:space="preserve">Rio de Janeiro stands as Brazil’s cultural epicenter—a city where colonial heritage collides with modern urbanization pressures. Yet, its architectural identity remains critically vulnerable to climate change, socio-economic inequality, and unsustainable construction. This Thesis Proposal centers on Dr. Aline Mason’s transformative scholarship: a Brazilian-born academic whose work bridges historical masonry traditions with contemporary urban challenges in Brazil Rio de Janeiro. Unlike generic approaches to sustainable architecture, Mason’s research prioritizes *local materiality*—utilizing techniques like adobe brickmaking in Rio's favelas and volcanic stone restoration for Christ the Redeemer’s base. Her 2021 monograph,</w:t>
      </w:r>
      <w:r>
        <w:t xml:space="preserve"> </w:t>
      </w:r>
      <w:r>
        <w:rPr>
          <w:iCs/>
          <w:i/>
        </w:rPr>
        <w:t xml:space="preserve">Stones of Carioca: Masonry as Social Infrastructure</w:t>
      </w:r>
      <w:r>
        <w:t xml:space="preserve">, identified masonry as the key to equitable development in megacities. This Thesis Proposal advances Mason’s theories through empirical fieldwork in Rio de Janeiro, making it indispensable for Brazil’s urban future.</w:t>
      </w:r>
    </w:p>
    <w:bookmarkEnd w:id="21"/>
    <w:bookmarkStart w:id="22" w:name="X3ff8f377e96b23796d9d2d39a00b9168cc7f2f4"/>
    <w:p>
      <w:pPr>
        <w:pStyle w:val="Heading2"/>
      </w:pPr>
      <w:r>
        <w:t xml:space="preserve">Literature Review: Bridging Theory and Rio's Urban Reality</w:t>
      </w:r>
    </w:p>
    <w:p>
      <w:pPr>
        <w:pStyle w:val="FirstParagraph"/>
      </w:pPr>
      <w:r>
        <w:t xml:space="preserve">Existing scholarship on Brazilian urbanism often overlooks masonry as a socio-technical system. Works by Lúcio Costa (1930s) or Paulo Mendes da Rocha focus on aesthetics over material practice. In contrast, Dr. Mason’s research, as cited in *Revista Brasileira de Arquitetura e Urbanismo*, establishes masonry not merely as construction but as *cultural memory*. Her analysis of Rio’s 18th-century sugar-cane mill structures (e.g., Engenho do Mato Grosso) reveals how indigenous and African stonemasons designed flood-resistant foundations now critical for Rio’s climate adaptation. This Thesis Proposal builds on Mason by testing her "adaptive masonry" theory against current crises: the 2023 São Conrado landslide that displaced 5,000 residents (a failure of concrete-centric engineering) and the informal housing sector where 1.4 million Brazilians rely on brickwork for shelter. The research will contrast Mason’s approach with flawed modernist projects like Rio’s failed "Favela-Bairro" program, proving why her methods are uniquely suited to Brazil Rio de Janeiro’s complex terrain.</w:t>
      </w:r>
    </w:p>
    <w:bookmarkEnd w:id="22"/>
    <w:bookmarkStart w:id="23" w:name="research-objectives-and-methodology"/>
    <w:p>
      <w:pPr>
        <w:pStyle w:val="Heading2"/>
      </w:pPr>
      <w:r>
        <w:t xml:space="preserve">Research Objectives and Methodology</w:t>
      </w:r>
    </w:p>
    <w:p>
      <w:pPr>
        <w:pStyle w:val="FirstParagraph"/>
      </w:pPr>
      <w:r>
        <w:t xml:space="preserve">This Thesis Proposal defines three core objectives centered on Dr. Mason’s framework:</w:t>
      </w:r>
    </w:p>
    <w:p>
      <w:pPr>
        <w:numPr>
          <w:ilvl w:val="0"/>
          <w:numId w:val="1001"/>
        </w:numPr>
        <w:pStyle w:val="Compact"/>
      </w:pPr>
      <w:r>
        <w:rPr>
          <w:bCs/>
          <w:b/>
        </w:rPr>
        <w:t xml:space="preserve">To document</w:t>
      </w:r>
      <w:r>
        <w:t xml:space="preserve"> </w:t>
      </w:r>
      <w:r>
        <w:t xml:space="preserve">15+ masonry techniques used by Rio de Janeiro’s community builders (e.g., "cascalho" stone-laying in Santa Teresa), comparing them with Mason’s archival findings.</w:t>
      </w:r>
    </w:p>
    <w:p>
      <w:pPr>
        <w:numPr>
          <w:ilvl w:val="0"/>
          <w:numId w:val="1001"/>
        </w:numPr>
        <w:pStyle w:val="Compact"/>
      </w:pPr>
      <w:r>
        <w:rPr>
          <w:bCs/>
          <w:b/>
        </w:rPr>
        <w:t xml:space="preserve">To evaluate</w:t>
      </w:r>
      <w:r>
        <w:t xml:space="preserve"> </w:t>
      </w:r>
      <w:r>
        <w:t xml:space="preserve">how Mason’s sustainable practices reduce carbon footprints versus conventional concrete, using Rio-specific data from the UFRJ Energy Institute.</w:t>
      </w:r>
    </w:p>
    <w:p>
      <w:pPr>
        <w:numPr>
          <w:ilvl w:val="0"/>
          <w:numId w:val="1001"/>
        </w:numPr>
        <w:pStyle w:val="Compact"/>
      </w:pPr>
      <w:r>
        <w:rPr>
          <w:bCs/>
          <w:b/>
        </w:rPr>
        <w:t xml:space="preserve">To develop</w:t>
      </w:r>
      <w:r>
        <w:t xml:space="preserve"> </w:t>
      </w:r>
      <w:r>
        <w:t xml:space="preserve">a policy toolkit for Brazil’s Ministry of Cities, adapting Mason’s model for Rio de Janeiro's 2030 urban plan.</w:t>
      </w:r>
    </w:p>
    <w:p>
      <w:pPr>
        <w:pStyle w:val="FirstParagraph"/>
      </w:pPr>
      <w:r>
        <w:t xml:space="preserve">Methodology combines mixed methods: (1) Ethnographic fieldwork across 8 Rio neighborhoods (including Rocinha and Laranjeiras), interviewing masons trained under Mason’s NGO; (2) Material analysis of brick samples at the Federal University of Rio de Janeiro’s labs; (3) GIS mapping of landslide-prone zones to test Mason’s foundation designs. Crucially, this research is *place-based*—all data collection occurs within Brazil Rio de Janeiro, ensuring cultural and geographic validity.</w:t>
      </w:r>
    </w:p>
    <w:bookmarkEnd w:id="23"/>
    <w:bookmarkStart w:id="24" w:name="Xeb4c09940db74507c6992f6aa7972ba24da94e6"/>
    <w:p>
      <w:pPr>
        <w:pStyle w:val="Heading2"/>
      </w:pPr>
      <w:r>
        <w:t xml:space="preserve">Significance: Why This Thesis Proposal Matters for Brazil</w:t>
      </w:r>
    </w:p>
    <w:p>
      <w:pPr>
        <w:pStyle w:val="FirstParagraph"/>
      </w:pPr>
      <w:r>
        <w:t xml:space="preserve">The stakes for this Thesis Proposal are exceptionally high in Brazil. With 70% of Rio’s housing classified as informal or vulnerable to climate events, Mason’s masonry-centric approach offers a lifeline. Her theory rejects "one-size-fits-all" global sustainability models, instead proposing solutions rooted in Rio's *specific* geology (e.g., using basalt from the Tijuca Forest) and social fabric. This Thesis Proposal will deliver concrete value: a training module for Brazil’s Ministry of Social Development to upskill masons in favelas, directly aligning with President Lula’s "Brazil Without Poverty" agenda. Furthermore, it positions Brazil Rio de Janeiro as a global leader—Rio recently hosted the 2023 UN-Habitat conference on urban resilience, where Mason presented her work. This research will provide evidence to scale her model nationwide.</w:t>
      </w:r>
    </w:p>
    <w:bookmarkEnd w:id="24"/>
    <w:bookmarkStart w:id="25" w:name="timeline-and-expected-outcomes"/>
    <w:p>
      <w:pPr>
        <w:pStyle w:val="Heading2"/>
      </w:pPr>
      <w:r>
        <w:t xml:space="preserve">Timeline and Expected Outcomes</w:t>
      </w:r>
    </w:p>
    <w:p>
      <w:pPr>
        <w:pStyle w:val="FirstParagraph"/>
      </w:pPr>
      <w:r>
        <w:t xml:space="preserve">Phase 1 (Months 1-6): Archival research at Rio’s Arquivo Histórico Municipal and interviews with Mason’s collaborators.</w:t>
      </w:r>
      <w:r>
        <w:t xml:space="preserve"> </w:t>
      </w:r>
      <w:r>
        <w:t xml:space="preserve">Phase 2 (Months 7-12): Fieldwork across Rio, collecting data from community masonry projects.</w:t>
      </w:r>
      <w:r>
        <w:t xml:space="preserve"> </w:t>
      </w:r>
      <w:r>
        <w:t xml:space="preserve">Phase 3 (Months 13-18): Policy drafting, manuscript completion, and dissemination to Brazil’s National Council for Scientific and Technological Development (CNPq).</w:t>
      </w:r>
      <w:r>
        <w:t xml:space="preserve"> </w:t>
      </w:r>
      <w:r>
        <w:rPr>
          <w:bCs/>
          <w:b/>
        </w:rPr>
        <w:t xml:space="preserve">Expected Outcomes</w:t>
      </w:r>
      <w:r>
        <w:t xml:space="preserve">: A peer-reviewed article in *Landscape Research*; a public exhibition at Rio’s Centro Cultural Banco do Brasil; and a policy brief for Brazil’s Urban Development Agency. The Thesis Proposal itself will be submitted to the University of Rio de Janeiro (UERJ) for approval under their 2024 academic cycle.</w:t>
      </w:r>
    </w:p>
    <w:bookmarkEnd w:id="25"/>
    <w:bookmarkStart w:id="26" w:name="X4f64bb7c2ef0cd389ba36a6daf165111d603f97"/>
    <w:p>
      <w:pPr>
        <w:pStyle w:val="Heading2"/>
      </w:pPr>
      <w:r>
        <w:t xml:space="preserve">Conclusion: Mason as Catalyst for Brazil's Urban Renaissance</w:t>
      </w:r>
    </w:p>
    <w:p>
      <w:pPr>
        <w:pStyle w:val="FirstParagraph"/>
      </w:pPr>
      <w:r>
        <w:t xml:space="preserve">This Thesis Proposal is not merely an academic exercise—it is a strategic intervention. Dr. Aline Mason’s work provides the missing link between Brazil Rio de Janeiro’s rich architectural heritage and its urgent sustainability needs. By centering masonry within Rio’s socio-environmental ecosystem, this research rejects extractive development models in favor of community-driven resilience. As Brazil navigates climate migration, inequality, and cultural preservation, Mason’s framework offers a blueprint that is both locally grounded and globally relevant. This Thesis Proposal secures the necessary resources to turn theory into transformative action across Brazil Rio de Janeiro. We submit this document with confidence that it will advance Dr. Mason’s legacy while serving the future of Brazil's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Dr. Aline Mason's Contributions to Sustainable Urban Masonry in Brazil Rio de Janeiro</dc:title>
  <dc:creator/>
  <dc:language>en</dc:language>
  <cp:keywords/>
  <dcterms:created xsi:type="dcterms:W3CDTF">2025-12-09T16:35:29Z</dcterms:created>
  <dcterms:modified xsi:type="dcterms:W3CDTF">2025-12-09T16:35:29Z</dcterms:modified>
</cp:coreProperties>
</file>

<file path=docProps/custom.xml><?xml version="1.0" encoding="utf-8"?>
<Properties xmlns="http://schemas.openxmlformats.org/officeDocument/2006/custom-properties" xmlns:vt="http://schemas.openxmlformats.org/officeDocument/2006/docPropsVTypes"/>
</file>