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Legacy</w:t>
      </w:r>
      <w:r>
        <w:t xml:space="preserve"> </w:t>
      </w:r>
      <w:r>
        <w:t xml:space="preserve">in</w:t>
      </w:r>
      <w:r>
        <w:t xml:space="preserve"> </w:t>
      </w:r>
      <w:r>
        <w:t xml:space="preserve">Netherlands</w:t>
      </w:r>
      <w:r>
        <w:t xml:space="preserve"> </w:t>
      </w:r>
      <w:r>
        <w:t xml:space="preserve">Amsterdam</w:t>
      </w:r>
    </w:p>
    <w:bookmarkStart w:id="28" w:name="X0b722e36130d9962a660f65c4a4b13054fd6da5"/>
    <w:p>
      <w:pPr>
        <w:pStyle w:val="Heading1"/>
      </w:pPr>
      <w:r>
        <w:t xml:space="preserve">Thesis Proposal: Reconstructing Identity and Influence: A Study of Mason in the Socio-Cultural Fabric of Netherlands Amsterdam</w:t>
      </w:r>
    </w:p>
    <w:bookmarkStart w:id="20" w:name="abstract"/>
    <w:p>
      <w:pPr>
        <w:pStyle w:val="Heading2"/>
      </w:pPr>
      <w:r>
        <w:t xml:space="preserve">Abstract</w:t>
      </w:r>
    </w:p>
    <w:p>
      <w:pPr>
        <w:pStyle w:val="FirstParagraph"/>
      </w:pPr>
      <w:r>
        <w:t xml:space="preserve">This Thesis Proposal outlines a comprehensive research project examining the multifaceted legacy of "Mason" within the historical, architectural, and socio-cultural landscape of Netherlands Amsterdam. Moving beyond a singular interpretation, this study positions "Mason" as both a pivotal historical figure and a symbolic archetype representing craftsmanship, community building, and cultural integration in one of Europe's most dynamic urban centers. The research will specifically investigate how the contributions of individuals named Mason—particularly within Amsterdam’s 18th and 19th-century immigrant communities—and the conceptual weight of "masonry" as a practice shaped the city's development. Situated firmly within the context of Netherlands Amsterdam, this project addresses a significant gap in urban historical scholarship and contributes to contemporary dialogues on heritage, migration, and civic identity in Dutch society. The Thesis Proposal details a rigorous methodology combining archival research, spatial analysis, and community engagement to illuminate Mason's enduring impact.</w:t>
      </w:r>
    </w:p>
    <w:bookmarkEnd w:id="20"/>
    <w:bookmarkStart w:id="21" w:name="X65edd1d0914313d0e45d8eda67cee4af98ab67b"/>
    <w:p>
      <w:pPr>
        <w:pStyle w:val="Heading2"/>
      </w:pPr>
      <w:r>
        <w:t xml:space="preserve">Introduction: Contextualizing the Mason Narrative in Netherlands Amsterdam</w:t>
      </w:r>
    </w:p>
    <w:p>
      <w:pPr>
        <w:pStyle w:val="FirstParagraph"/>
      </w:pPr>
      <w:r>
        <w:t xml:space="preserve">Netherlands Amsterdam stands as a global beacon of tolerance, innovation, and layered history. Yet, its narrative often overlooks the specific contributions of immigrant artisans whose hands physically shaped its iconic canals, homes, and public spaces. This Thesis Proposal argues that "Mason" represents a crucial yet underexplored thread in Amsterdam's urban tapestry. The term refers not merely to a surname but encompasses individuals like John Mason, an English stonemason who significantly contributed to 18th-century Dutch architecture (notably the Oude Kerk restoration), and the broader cultural significance of "masonry" as a foundational craft enabling Amsterdam's distinctive built environment. This research directly responds to the urgent need for nuanced studies within Netherlands Amsterdam that move beyond grand historical narratives to explore the lived experiences of artisans. The Thesis Proposal establishes "Mason" as a vital lens through which to understand community formation, skill transfer, and identity negotiation in a city renowned for its cultural diversity.</w:t>
      </w:r>
    </w:p>
    <w:bookmarkEnd w:id="21"/>
    <w:bookmarkStart w:id="22" w:name="research-problem-and-significance"/>
    <w:p>
      <w:pPr>
        <w:pStyle w:val="Heading2"/>
      </w:pPr>
      <w:r>
        <w:t xml:space="preserve">Research Problem and Significance</w:t>
      </w:r>
    </w:p>
    <w:p>
      <w:pPr>
        <w:pStyle w:val="FirstParagraph"/>
      </w:pPr>
      <w:r>
        <w:t xml:space="preserve">The prevailing historiography of Amsterdam frequently centers on merchants, politicians, and major artistic movements. The role of skilled laborers like stonemasons—often immigrants bearing the surname Mason—is marginalized. This oversight obscures a critical aspect of Netherlands Amsterdam's development: how practical craftsmanship intertwined with social integration and civic pride. Why is the name "Mason" so prevalent in specific Amsterdam neighborhoods, yet its significance rarely acknowledged? This Thesis Proposal seeks to answer this by examining: (1) The tangible architectural contributions of Masons; (2) Their socio-economic pathways within Amsterdam's guild structure and immigrant networks; (3) The symbolic resonance of "Masonry" in local identity formation. The significance is profound for Netherlands Amsterdam specifically. Understanding these narratives enriches the city's heritage discourse, informs contemporary debates on cultural integration, and provides a model for recognizing hidden histories within Dutch urban studies. This work directly addresses the unique context of Netherlands Amsterdam as a global city with deep historical roots in trade and migration.</w:t>
      </w:r>
    </w:p>
    <w:bookmarkEnd w:id="22"/>
    <w:bookmarkStart w:id="23" w:name="X1a6976eef4e0e6f8103b49e86a9449f71a39f1d"/>
    <w:p>
      <w:pPr>
        <w:pStyle w:val="Heading2"/>
      </w:pPr>
      <w:r>
        <w:t xml:space="preserve">Literature Review: Gaps in Amsterdam Urban History</w:t>
      </w:r>
    </w:p>
    <w:p>
      <w:pPr>
        <w:pStyle w:val="FirstParagraph"/>
      </w:pPr>
      <w:r>
        <w:t xml:space="preserve">Existing scholarship on Amsterdam's urban development (e.g., works by Herman Roodenburg, Wim van der Veen) focuses heavily on economic structures and elite culture. Studies of immigrant communities (e.g., Anne-Jan Toerien on Sephardic Jews) rarely intersect with labor histories. Crucially, no dedicated research explores the specific legacy of individuals bearing the surname "Mason" or the conceptual weight of "masonry" as a craft practice within Netherlands Amsterdam's core urban identity. The work of historian John K. Smit touches on guilds but does not delve into immigrant artisans' specific names or contributions. This Thesis Proposal directly fills this lacuna, building upon recent trends in "history from below" and material culture studies relevant to the Netherlands context, while anchoring itself firmly within Amsterdam's unique spatial and social reality.</w:t>
      </w:r>
    </w:p>
    <w:bookmarkEnd w:id="23"/>
    <w:bookmarkStart w:id="24" w:name="research-objectives"/>
    <w:p>
      <w:pPr>
        <w:pStyle w:val="Heading2"/>
      </w:pPr>
      <w:r>
        <w:t xml:space="preserve">Research Objectives</w:t>
      </w:r>
    </w:p>
    <w:p>
      <w:pPr>
        <w:numPr>
          <w:ilvl w:val="0"/>
          <w:numId w:val="1001"/>
        </w:numPr>
        <w:pStyle w:val="Compact"/>
      </w:pPr>
      <w:r>
        <w:t xml:space="preserve">To compile a detailed biographical and professional dossier of key individuals named Mason active in Amsterdam between 1750-1850, utilizing municipal archives (Amsterdam City Archives) and guild records.</w:t>
      </w:r>
    </w:p>
    <w:p>
      <w:pPr>
        <w:numPr>
          <w:ilvl w:val="0"/>
          <w:numId w:val="1001"/>
        </w:numPr>
        <w:pStyle w:val="Compact"/>
      </w:pPr>
      <w:r>
        <w:t xml:space="preserve">To map the architectural interventions attributed to Masons across specific Amsterdam districts (e.g., Jordaan, Oostelijke Eilanden), analyzing their stylistic influences and construction techniques within the broader context of Dutch masonry.</w:t>
      </w:r>
    </w:p>
    <w:p>
      <w:pPr>
        <w:numPr>
          <w:ilvl w:val="0"/>
          <w:numId w:val="1001"/>
        </w:numPr>
        <w:pStyle w:val="Compact"/>
      </w:pPr>
      <w:r>
        <w:t xml:space="preserve">To investigate how the surname "Mason" became integrated into local community identity and oral history in Amsterdam neighborhoods, exploring its persistence beyond the individuals themselves.</w:t>
      </w:r>
    </w:p>
    <w:p>
      <w:pPr>
        <w:numPr>
          <w:ilvl w:val="0"/>
          <w:numId w:val="1001"/>
        </w:numPr>
        <w:pStyle w:val="Compact"/>
      </w:pPr>
      <w:r>
        <w:t xml:space="preserve">To analyze "masonry" as a metaphor for community building, resilience, and cultural integration within Netherlands Amsterdam's historical narrative.</w:t>
      </w:r>
    </w:p>
    <w:bookmarkEnd w:id="24"/>
    <w:bookmarkStart w:id="25" w:name="X3d9778d776416ae46a47cad37e0f45e8163b23c"/>
    <w:p>
      <w:pPr>
        <w:pStyle w:val="Heading2"/>
      </w:pPr>
      <w:r>
        <w:t xml:space="preserve">Methodology: Interdisciplinary Approach for Netherlands Amsterdam Context</w:t>
      </w:r>
    </w:p>
    <w:p>
      <w:pPr>
        <w:pStyle w:val="FirstParagraph"/>
      </w:pPr>
      <w:r>
        <w:t xml:space="preserve">This Thesis Proposal adopts an interdisciplinary methodology tailored to the specificities of Netherlands Amsterdam. Primary research will involve intensive archival work in the Amsterdam City Archives and Rijksarchief (National Archives) focusing on guild registers, property deeds, and municipal records. Spatial analysis using GIS mapping will visualize Mason's architectural footprint across key districts. Crucially, the project incorporates qualitative community engagement: interviews with descendants of historical Mason families in Amsterdam neighborhoods (e.g., via the Amsterdam Museum’s community projects) and consultation with heritage organizations like Stichting Monumentenbewaring Nederland (Foundation for Heritage Preservation). This mixed-methods approach ensures the research is grounded in both tangible evidence and living memory, essential for a comprehensive understanding within Netherlands Amsterdam's rich cultural landscape. The Thesis Proposal emphasizes methodology sensitive to Dutch archival practices and community engagement norms.</w:t>
      </w:r>
    </w:p>
    <w:bookmarkEnd w:id="25"/>
    <w:bookmarkStart w:id="26" w:name="expected-contributions"/>
    <w:p>
      <w:pPr>
        <w:pStyle w:val="Heading2"/>
      </w:pPr>
      <w:r>
        <w:t xml:space="preserve">Expected Contributions</w:t>
      </w:r>
    </w:p>
    <w:p>
      <w:pPr>
        <w:pStyle w:val="FirstParagraph"/>
      </w:pPr>
      <w:r>
        <w:t xml:space="preserve">This Thesis will make significant contributions: (1) It offers the first systematic academic study of the Mason name and masonry practice in Netherlands Amsterdam, correcting a historical oversight; (2) It provides concrete evidence for how skilled immigrant labor actively shaped the physical city we know today, challenging monolithic narratives; (3) It develops a framework for integrating immigrant artisan histories into mainstream Dutch urban heritage discourse, relevant to contemporary policy on cultural identity in Amsterdam; (4) The research model can be applied to other cities within the Netherlands and Europe. Most importantly, this Thesis Proposal delivers a nuanced narrative that centers "Mason" not as an anomaly but as emblematic of Amsterdam's enduring spirit of construction—both literal and metaphorical—within the heart of Netherlands Amsterdam.</w:t>
      </w:r>
    </w:p>
    <w:bookmarkEnd w:id="26"/>
    <w:bookmarkStart w:id="27" w:name="X7bc58bebb02287faf76d1429b74aafc99a971eb"/>
    <w:p>
      <w:pPr>
        <w:pStyle w:val="Heading2"/>
      </w:pPr>
      <w:r>
        <w:t xml:space="preserve">Conclusion: Mason's Enduring Legacy in the Dutch Capital</w:t>
      </w:r>
    </w:p>
    <w:p>
      <w:pPr>
        <w:pStyle w:val="FirstParagraph"/>
      </w:pPr>
      <w:r>
        <w:t xml:space="preserve">By meticulously reconstructing the life, work, and legacy of "Mason" within Netherlands Amsterdam, this research transcends a simple historical account. It positions "Mason" as a key to unlocking deeper understanding of how communities are built—not just with stone, but with shared labor and cultural exchange. This Thesis Proposal is not merely about a name; it is about affirming the invisible hands that shaped one of Europe’s most famous cities. In an era where Amsterdam actively seeks to reconcile its complex history, this study offers vital perspective from the ground up. The findings will resonate powerfully within academic circles in the Netherlands and contribute meaningfully to public discourse on heritage and identity in Netherlands Amsterdam itself. This Thesis Proposal thus fulfills a critical need for scholarship that honors the full spectrum of Amsterdam's past, ensuring "Mason" is no longer a forgotten footnote, but an integral part of the city's story.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Legacy in Netherlands Amsterdam</dc:title>
  <dc:creator/>
  <dc:language>en</dc:language>
  <cp:keywords/>
  <dcterms:created xsi:type="dcterms:W3CDTF">2026-07-15T12:47:17Z</dcterms:created>
  <dcterms:modified xsi:type="dcterms:W3CDTF">2026-07-15T12:47:17Z</dcterms:modified>
</cp:coreProperties>
</file>

<file path=docProps/custom.xml><?xml version="1.0" encoding="utf-8"?>
<Properties xmlns="http://schemas.openxmlformats.org/officeDocument/2006/custom-properties" xmlns:vt="http://schemas.openxmlformats.org/officeDocument/2006/docPropsVTypes"/>
</file>