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Algeria</w:t>
      </w:r>
      <w:r>
        <w:t xml:space="preserve"> </w:t>
      </w:r>
      <w:r>
        <w:t xml:space="preserve">Algiers</w:t>
      </w:r>
    </w:p>
    <w:bookmarkStart w:id="29" w:name="X68cde4765ec4d928f338b34e508e608f3a57f71"/>
    <w:p>
      <w:pPr>
        <w:pStyle w:val="Heading1"/>
      </w:pPr>
      <w:r>
        <w:t xml:space="preserve">Thesis Proposal: Mechanic Workforce Development for Sustainable Urban Mobility in Algeria Algiers</w:t>
      </w:r>
    </w:p>
    <w:bookmarkStart w:id="20" w:name="abstract"/>
    <w:p>
      <w:pPr>
        <w:pStyle w:val="Heading2"/>
      </w:pPr>
      <w:r>
        <w:t xml:space="preserve">Abstract</w:t>
      </w:r>
    </w:p>
    <w:p>
      <w:pPr>
        <w:pStyle w:val="FirstParagraph"/>
      </w:pPr>
      <w:r>
        <w:t xml:space="preserve">This Thesis Proposal addresses the critical gap in skilled automotive maintenance professionals within the rapidly expanding urban transportation ecosystem of Algeria Algiers. With over 85% of vehicles in Algiers exceeding 15 years of age and a growing fleet size driven by population increase (over 3 million residents), the current mechanic workforce is insufficient to meet demand, leading to prolonged vehicle downtime, elevated pollution levels, and heightened road safety risks. This research proposes a comprehensive framework for modernizing mechanic training, integrating technological adoption (e.g., diagnostic software, EV repair protocols), and aligning vocational education with Algeria's national mobility goals. The Thesis Proposal specifically targets the Algiers metropolitan area as a case study to develop scalable solutions applicable across Algeria's urban centers.</w:t>
      </w:r>
    </w:p>
    <w:bookmarkEnd w:id="20"/>
    <w:bookmarkStart w:id="21" w:name="X9052059126ac4f2fbfd1ea19c90ae590ce27a66"/>
    <w:p>
      <w:pPr>
        <w:pStyle w:val="Heading2"/>
      </w:pPr>
      <w:r>
        <w:t xml:space="preserve">1. Introduction: The Critical Need for Mechanic Expertise in Algiers</w:t>
      </w:r>
    </w:p>
    <w:p>
      <w:pPr>
        <w:pStyle w:val="FirstParagraph"/>
      </w:pPr>
      <w:r>
        <w:t xml:space="preserve">The city of Algeria Algiers serves as the nation's economic and administrative hub, yet its transportation infrastructure faces severe strain. The prevalence of aging vehicles—many imported second-hand from Europe or Asia—requires specialized maintenance expertise often lacking in local workshops. Current mechanic training programs, primarily offered through technical institutes like the Institut National de Formation en Maintenance Industrielle (INFMI) in Algiers, suffer from outdated curricula, insufficient hands-on equipment, and limited industry collaboration. This Thesis Proposal argues that a strategic overhaul of mechanic education and certification within Algeria Algiers is not merely desirable but essential for achieving national sustainability targets (e.g., Algeria's Green Plan 2035) and improving the quality of life for its citizens. The inefficiencies in the current system directly contribute to traffic congestion, increased vehicle emissions, and economic losses estimated at over $200 million annually in Algiers alone.</w:t>
      </w:r>
    </w:p>
    <w:bookmarkEnd w:id="21"/>
    <w:bookmarkStart w:id="22" w:name="problem-statement"/>
    <w:p>
      <w:pPr>
        <w:pStyle w:val="Heading2"/>
      </w:pPr>
      <w:r>
        <w:t xml:space="preserve">2. Problem Statement</w:t>
      </w:r>
    </w:p>
    <w:p>
      <w:pPr>
        <w:pStyle w:val="FirstParagraph"/>
      </w:pPr>
      <w:r>
        <w:t xml:space="preserve">A significant disconnect exists between the evolving demands of modern vehicle technology and the competencies of mechanics operating in Algeria Algiers. Key issues include:</w:t>
      </w:r>
    </w:p>
    <w:p>
      <w:pPr>
        <w:numPr>
          <w:ilvl w:val="0"/>
          <w:numId w:val="1001"/>
        </w:numPr>
        <w:pStyle w:val="Compact"/>
      </w:pPr>
      <w:r>
        <w:rPr>
          <w:bCs/>
          <w:b/>
        </w:rPr>
        <w:t xml:space="preserve">Skills Mismatch:</w:t>
      </w:r>
      <w:r>
        <w:t xml:space="preserve"> </w:t>
      </w:r>
      <w:r>
        <w:t xml:space="preserve">70% of mechanics lack formal certification in handling modern electronic systems (ABS, fuel injection, telematics) prevalent in vehicles imported post-2010.</w:t>
      </w:r>
    </w:p>
    <w:p>
      <w:pPr>
        <w:numPr>
          <w:ilvl w:val="0"/>
          <w:numId w:val="1001"/>
        </w:numPr>
        <w:pStyle w:val="Compact"/>
      </w:pPr>
      <w:r>
        <w:rPr>
          <w:bCs/>
          <w:b/>
        </w:rPr>
        <w:t xml:space="preserve">Infrastructure Deficit:</w:t>
      </w:r>
      <w:r>
        <w:t xml:space="preserve"> </w:t>
      </w:r>
      <w:r>
        <w:t xml:space="preserve">Workshop facilities across Algiers often lack diagnostic tools (OBD-II scanners), safety equipment, and access to genuine spare parts, hindering efficient repairs.</w:t>
      </w:r>
    </w:p>
    <w:p>
      <w:pPr>
        <w:numPr>
          <w:ilvl w:val="0"/>
          <w:numId w:val="1001"/>
        </w:numPr>
        <w:pStyle w:val="Compact"/>
      </w:pPr>
      <w:r>
        <w:rPr>
          <w:bCs/>
          <w:b/>
        </w:rPr>
        <w:t xml:space="preserve">Workforce Scarcity:</w:t>
      </w:r>
      <w:r>
        <w:t xml:space="preserve"> </w:t>
      </w:r>
      <w:r>
        <w:t xml:space="preserve">The Algiers region faces a 40% shortage of certified mechanics compared to the required capacity for its vehicle fleet, with attrition rates exceeding 25% due to low wages and poor working conditions.</w:t>
      </w:r>
    </w:p>
    <w:p>
      <w:pPr>
        <w:pStyle w:val="FirstParagraph"/>
      </w:pPr>
      <w:r>
        <w:t xml:space="preserve">This Thesis Proposal directly confronts these challenges by proposing an actionable model for mechanic workforce development centered on Algeria Algiers' specific context.</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w:t>
      </w:r>
    </w:p>
    <w:p>
      <w:pPr>
        <w:numPr>
          <w:ilvl w:val="0"/>
          <w:numId w:val="1002"/>
        </w:numPr>
        <w:pStyle w:val="Compact"/>
      </w:pPr>
      <w:r>
        <w:t xml:space="preserve">To conduct a detailed assessment of current mechanic training curricula across Algerian technical institutes, focusing on alignment with vehicle technology trends in Algiers.</w:t>
      </w:r>
    </w:p>
    <w:p>
      <w:pPr>
        <w:numPr>
          <w:ilvl w:val="0"/>
          <w:numId w:val="1002"/>
        </w:numPr>
        <w:pStyle w:val="Compact"/>
      </w:pPr>
      <w:r>
        <w:t xml:space="preserve">To analyze the supply-demand gap for certified mechanics within Algiers' commercial and public transport sectors through surveys of workshop owners, fleet managers (e.g., Algiers Bus Network), and municipal authorities.</w:t>
      </w:r>
    </w:p>
    <w:p>
      <w:pPr>
        <w:numPr>
          <w:ilvl w:val="0"/>
          <w:numId w:val="1002"/>
        </w:numPr>
        <w:pStyle w:val="Compact"/>
      </w:pPr>
      <w:r>
        <w:t xml:space="preserve">To identify critical technological competencies required for modern mechanics in Algeria, including EV battery handling (as Algeria pilots electric buses) and digital diagnostic tools.</w:t>
      </w:r>
    </w:p>
    <w:p>
      <w:pPr>
        <w:numPr>
          <w:ilvl w:val="0"/>
          <w:numId w:val="1002"/>
        </w:numPr>
        <w:pStyle w:val="Compact"/>
      </w:pPr>
      <w:r>
        <w:t xml:space="preserve">To develop a prototype curriculum framework for mechanic training in Algeria Algiers, integrating vocational education with industry partnerships to ensure practical relevance.</w:t>
      </w:r>
    </w:p>
    <w:p>
      <w:pPr>
        <w:numPr>
          <w:ilvl w:val="0"/>
          <w:numId w:val="1002"/>
        </w:numPr>
        <w:pStyle w:val="Compact"/>
      </w:pPr>
      <w:r>
        <w:t xml:space="preserve">To propose policy recommendations for Algerian authorities (Ministry of Transport, Ministry of Vocational Training) to support sustainable mechanic workforce development in Algiers and beyond.</w:t>
      </w:r>
    </w:p>
    <w:bookmarkEnd w:id="23"/>
    <w:bookmarkStart w:id="24" w:name="X4b8fc25d624513d0f3d354faa324ea5c59216e4"/>
    <w:p>
      <w:pPr>
        <w:pStyle w:val="Heading2"/>
      </w:pPr>
      <w:r>
        <w:t xml:space="preserve">4. Literature Review: Contextualizing the Mechanic Challenge</w:t>
      </w:r>
    </w:p>
    <w:p>
      <w:pPr>
        <w:pStyle w:val="FirstParagraph"/>
      </w:pPr>
      <w:r>
        <w:t xml:space="preserve">Existing literature on automotive maintenance in developing economies often emphasizes fuel efficiency or vehicle import policies but neglects the foundational role of skilled mechanics. Studies by the World Bank (2021) highlight mechanic shortages as a key constraint to urban mobility growth in North Africa, while research from Cairo University (2022) underscores how inadequate diagnostic skills exacerbate emissions in cities with aging fleets. This Thesis Proposal builds upon this foundation but uniquely centers on Algeria Algiers. It will critically examine the Algerian government's recent "National Strategy for Vocational Training" (2019) and assess its implementation gaps specifically within the mechanic sector in Algiers, drawing comparisons to successful models like Germany's dual vocational system adapted for the local context.</w:t>
      </w:r>
    </w:p>
    <w:bookmarkEnd w:id="24"/>
    <w:bookmarkStart w:id="25" w:name="methodology"/>
    <w:p>
      <w:pPr>
        <w:pStyle w:val="Heading2"/>
      </w:pPr>
      <w:r>
        <w:t xml:space="preserve">5. Methodology</w:t>
      </w:r>
    </w:p>
    <w:p>
      <w:pPr>
        <w:pStyle w:val="FirstParagraph"/>
      </w:pPr>
      <w:r>
        <w:t xml:space="preserve">This Thesis Proposal employs a mixed-methods approach:</w:t>
      </w:r>
    </w:p>
    <w:p>
      <w:pPr>
        <w:numPr>
          <w:ilvl w:val="0"/>
          <w:numId w:val="1003"/>
        </w:numPr>
        <w:pStyle w:val="Compact"/>
      </w:pPr>
      <w:r>
        <w:rPr>
          <w:bCs/>
          <w:b/>
        </w:rPr>
        <w:t xml:space="preserve">Qualitative:</w:t>
      </w:r>
      <w:r>
        <w:t xml:space="preserve"> </w:t>
      </w:r>
      <w:r>
        <w:t xml:space="preserve">In-depth interviews with 30 stakeholders (mechanics, workshop owners, technical institute directors) in Algiers to map current challenges and needs.</w:t>
      </w:r>
    </w:p>
    <w:p>
      <w:pPr>
        <w:numPr>
          <w:ilvl w:val="0"/>
          <w:numId w:val="1003"/>
        </w:numPr>
        <w:pStyle w:val="Compact"/>
      </w:pPr>
      <w:r>
        <w:rPr>
          <w:bCs/>
          <w:b/>
        </w:rPr>
        <w:t xml:space="preserve">Quantitative:</w:t>
      </w:r>
      <w:r>
        <w:t xml:space="preserve"> </w:t>
      </w:r>
      <w:r>
        <w:t xml:space="preserve">Survey of 200 mechanics across Algiers districts to measure competency levels and training gaps; analysis of vehicle registration data from the Algerian Ministry of Transport.</w:t>
      </w:r>
    </w:p>
    <w:p>
      <w:pPr>
        <w:numPr>
          <w:ilvl w:val="0"/>
          <w:numId w:val="1003"/>
        </w:numPr>
        <w:pStyle w:val="Compact"/>
      </w:pPr>
      <w:r>
        <w:rPr>
          <w:bCs/>
          <w:b/>
        </w:rPr>
        <w:t xml:space="preserve">Action Research Component:</w:t>
      </w:r>
      <w:r>
        <w:t xml:space="preserve"> </w:t>
      </w:r>
      <w:r>
        <w:t xml:space="preserve">Co-designing a pilot mechanic module with INFMI and a leading automotive parts distributor in Algiers (e.g., Auto Part Algeria), focusing on EV diagnostics common to the new electric bus fleet operating in Algiers City Center.</w:t>
      </w:r>
    </w:p>
    <w:p>
      <w:pPr>
        <w:pStyle w:val="FirstParagraph"/>
      </w:pPr>
      <w:r>
        <w:t xml:space="preserve">Geospatial analysis of workshop distribution across Algiers will identify underserved districts, ensuring equitable solutions. All data collection and analysis will be conducted within Algeria, respecting local academic standards and protocols.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substantial significance for Algeria Algiers and the broader national context:</w:t>
      </w:r>
    </w:p>
    <w:p>
      <w:pPr>
        <w:numPr>
          <w:ilvl w:val="0"/>
          <w:numId w:val="1004"/>
        </w:numPr>
        <w:pStyle w:val="Compact"/>
      </w:pPr>
      <w:r>
        <w:rPr>
          <w:bCs/>
          <w:b/>
        </w:rPr>
        <w:t xml:space="preserve">Policy Impact:</w:t>
      </w:r>
      <w:r>
        <w:t xml:space="preserve"> </w:t>
      </w:r>
      <w:r>
        <w:t xml:space="preserve">Provides evidence-based recommendations to reform vocational training policies, directly supporting Algeria's 2030 Vision and Sustainable Development Goals (SDG 9: Industry, Innovation, Infrastructure).</w:t>
      </w:r>
    </w:p>
    <w:p>
      <w:pPr>
        <w:numPr>
          <w:ilvl w:val="0"/>
          <w:numId w:val="1004"/>
        </w:numPr>
        <w:pStyle w:val="Compact"/>
      </w:pPr>
      <w:r>
        <w:rPr>
          <w:bCs/>
          <w:b/>
        </w:rPr>
        <w:t xml:space="preserve">Economic Benefit:</w:t>
      </w:r>
      <w:r>
        <w:t xml:space="preserve"> </w:t>
      </w:r>
      <w:r>
        <w:t xml:space="preserve">A more efficient mechanic workforce reduces vehicle downtime by an estimated 30% in Algiers, lowering operational costs for transport companies and improving city-wide mobility.</w:t>
      </w:r>
    </w:p>
    <w:p>
      <w:pPr>
        <w:numPr>
          <w:ilvl w:val="0"/>
          <w:numId w:val="1004"/>
        </w:numPr>
        <w:pStyle w:val="Compact"/>
      </w:pPr>
      <w:r>
        <w:rPr>
          <w:bCs/>
          <w:b/>
        </w:rPr>
        <w:t xml:space="preserve">Social &amp; Environmental Impact:</w:t>
      </w:r>
      <w:r>
        <w:t xml:space="preserve"> </w:t>
      </w:r>
      <w:r>
        <w:t xml:space="preserve">Ensures safer, cleaner vehicles through proper maintenance, directly reducing harmful emissions (CO2, NOx) contributing to Algiers' air quality crisis.</w:t>
      </w:r>
    </w:p>
    <w:p>
      <w:pPr>
        <w:numPr>
          <w:ilvl w:val="0"/>
          <w:numId w:val="1004"/>
        </w:numPr>
        <w:pStyle w:val="Compact"/>
      </w:pPr>
      <w:r>
        <w:rPr>
          <w:bCs/>
          <w:b/>
        </w:rPr>
        <w:t xml:space="preserve">Academic Contribution:</w:t>
      </w:r>
      <w:r>
        <w:t xml:space="preserve"> </w:t>
      </w:r>
      <w:r>
        <w:t xml:space="preserve">Addresses a critical gap in North African mobility studies by centering the mechanic as a pivotal actor in urban sustainability systems within Algeria.</w:t>
      </w:r>
    </w:p>
    <w:bookmarkEnd w:id="26"/>
    <w:bookmarkStart w:id="27" w:name="X35b228f46ab14841489c7ae066a6c609a6f93cd"/>
    <w:p>
      <w:pPr>
        <w:pStyle w:val="Heading2"/>
      </w:pPr>
      <w:r>
        <w:t xml:space="preserve">7. Conclusion: A Call to Action for Algeria Algiers</w:t>
      </w:r>
    </w:p>
    <w:p>
      <w:pPr>
        <w:pStyle w:val="FirstParagraph"/>
      </w:pPr>
      <w:r>
        <w:t xml:space="preserve">The current state of automotive maintenance in Algeria Algiers represents a critical bottleneck to sustainable urban development. This Thesis Proposal moves beyond diagnosing the problem to offering a pragmatic, localized solution for transforming the mechanic profession into a cornerstone of smart mobility in Algeria's capital. By prioritizing workforce development—integrating modern technology, industry needs, and Algerian educational structures—this research aims to create a replicable model that enhances road safety, reduces environmental harm, and stimulates economic activity within Algiers. The success of this Thesis Proposal is not measured merely in academic terms but in tangible improvements witnessed on the streets of Algeria Algiers: fewer breakdowns, cleaner air, and mechanics empowered with skills for the future. This Thesis Proposal is a necessary step towards building a more resilient and sustainable mobility ecosystem for Algeria's most populous city.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Workforce Development for Sustainable Urban Mobility in Algeria Algiers</dc:title>
  <dc:creator/>
  <dc:language>en</dc:language>
  <cp:keywords/>
  <dcterms:created xsi:type="dcterms:W3CDTF">2026-07-15T07:23:06Z</dcterms:created>
  <dcterms:modified xsi:type="dcterms:W3CDTF">2026-07-15T07:23:06Z</dcterms:modified>
</cp:coreProperties>
</file>

<file path=docProps/custom.xml><?xml version="1.0" encoding="utf-8"?>
<Properties xmlns="http://schemas.openxmlformats.org/officeDocument/2006/custom-properties" xmlns:vt="http://schemas.openxmlformats.org/officeDocument/2006/docPropsVTypes"/>
</file>