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7" w:name="X832715037224baccf283255b4b580af08b0a264"/>
    <w:p>
      <w:pPr>
        <w:pStyle w:val="Heading1"/>
      </w:pPr>
      <w:r>
        <w:t xml:space="preserve">Thesis Proposal: Development of Integrated Waste-to-Energy Systems for Urban Sustainability in Nepal Kathmandu</w:t>
      </w:r>
    </w:p>
    <w:bookmarkStart w:id="20" w:name="abstract"/>
    <w:p>
      <w:pPr>
        <w:pStyle w:val="Heading2"/>
      </w:pPr>
      <w:r>
        <w:t xml:space="preserve">Abstract</w:t>
      </w:r>
    </w:p>
    <w:p>
      <w:pPr>
        <w:pStyle w:val="FirstParagraph"/>
      </w:pPr>
      <w:r>
        <w:t xml:space="preserve">This Thesis Proposal outlines a research initiative focused on developing scalable waste-to-energy (WtE) systems tailored to the unique environmental and socio-economic challenges of Kathmandu Valley, Nepal. As a Mechanical Engineer specializing in sustainable energy systems, this study addresses the critical intersection of urban waste management, renewable energy generation, and community resilience within Nepal's most populous metropolitan area. With Kathmandu generating over 1,000 metric tons of municipal solid waste daily—a figure rising annually—the current disposal methods (primarily landfilling and open burning) exacerbate air pollution, groundwater contamination, and public health crises. This research proposes a novel integrated WtE system leveraging anaerobic digestion and small-scale gasification technologies specifically designed for Kathmandu's heterogeneous waste stream. The Thesis Proposal aims to demonstrate how Mechanical Engineering solutions can directly contribute to Nepal's Sustainable Development Goals (SDGs) while providing a replicable model for other rapidly urbanizing cities in the Himalayan region. Expected outcomes include technical specifications, cost-benefit analysis, and community engagement frameworks essential for implementation across Nepal Kathmandu.</w:t>
      </w:r>
    </w:p>
    <w:bookmarkEnd w:id="20"/>
    <w:bookmarkStart w:id="21" w:name="X77c4d01d50b6a769d6f433f8038527fe94d9896"/>
    <w:p>
      <w:pPr>
        <w:pStyle w:val="Heading2"/>
      </w:pPr>
      <w:r>
        <w:t xml:space="preserve">1. Introduction: The Urgent Context of Kathmandu Valley</w:t>
      </w:r>
    </w:p>
    <w:p>
      <w:pPr>
        <w:pStyle w:val="FirstParagraph"/>
      </w:pPr>
      <w:r>
        <w:t xml:space="preserve">Nepal Kathmandu represents a microcosm of the challenges facing South Asian megacities: rapid urbanization, inadequate infrastructure, and climate vulnerability. As the capital city and economic hub of Nepal, Kathmandu houses over 3 million residents in a valley constrained by topography and plagued by chronic waste management failures. Current systems are overwhelmed; open dumping sites like Sisdole operate beyond capacity, releasing methane (a potent greenhouse gas) and leachate that poison agricultural land. Simultaneously, Nepal's energy sector remains heavily reliant on hydropower with significant seasonal deficits—leaving Kathmandu's peri-urban communities without reliable electricity during monsoon months. This Thesis Proposal directly confronts these dual crises through the lens of a Mechanical Engineer, recognizing that sustainable urban development requires integrated technical solutions rather than siloed interventions. The proposed research is not merely academic; it responds to urgent calls from Nepal's Ministry of Physical Planning and Environment and Kathmandu Metropolitan City (KMC) for context-specific engineering innovations.</w:t>
      </w:r>
    </w:p>
    <w:bookmarkEnd w:id="21"/>
    <w:bookmarkStart w:id="22" w:name="Xf9ced23d64663feebace00c9fd6b74ccad56d34"/>
    <w:p>
      <w:pPr>
        <w:pStyle w:val="Heading2"/>
      </w:pPr>
      <w:r>
        <w:t xml:space="preserve">2. Problem Statement: Gap in Mechanical Engineering Solutions</w:t>
      </w:r>
    </w:p>
    <w:p>
      <w:pPr>
        <w:pStyle w:val="FirstParagraph"/>
      </w:pPr>
      <w:r>
        <w:t xml:space="preserve">Existing waste management technologies imported from industrialized nations prove impractical for Kathmandu due to high capital costs, complex maintenance requirements, and mismatch with the city's waste composition (50% organic matter, 30% recyclables like plastic/paper). Traditional incineration is environmentally harmful in densely populated areas. While small-scale biogas digesters exist for rural households, their application to urban municipal waste remains unexplored at scale. This gap underscores a critical need for Mechanical Engineers with localized expertise—someone who understands Kathmandu's cultural context (e.g., religious festivals generating massive temporary waste surges) and technical constraints (e.g., limited skilled technicians, fluctuating electricity supply). The Thesis Proposal identifies that no existing research has developed a holistic WtE system designed *for* Nepal Kathmandu's specific challenges, creating an urgent opportunity for engineering innovation that aligns with Nepal's National Energy Policy and Solid Waste Management Strategy.</w:t>
      </w:r>
    </w:p>
    <w:bookmarkEnd w:id="22"/>
    <w:bookmarkStart w:id="23" w:name="Xa600aea4ca8768bb0cbb18561d798755d11487f"/>
    <w:p>
      <w:pPr>
        <w:pStyle w:val="Heading2"/>
      </w:pPr>
      <w:r>
        <w:t xml:space="preserve">3. Research Objectives and Proposed Methodology</w:t>
      </w:r>
    </w:p>
    <w:p>
      <w:pPr>
        <w:pStyle w:val="FirstParagraph"/>
      </w:pPr>
      <w:r>
        <w:t xml:space="preserve">This Thesis Proposal defines three core objectives for a Mechanical Engineer conducting field research in Nepal Kathmandu:</w:t>
      </w:r>
    </w:p>
    <w:p>
      <w:pPr>
        <w:numPr>
          <w:ilvl w:val="0"/>
          <w:numId w:val="1001"/>
        </w:numPr>
        <w:pStyle w:val="Compact"/>
      </w:pPr>
      <w:r>
        <w:rPr>
          <w:bCs/>
          <w:b/>
        </w:rPr>
        <w:t xml:space="preserve">Waste Characterization Study:</w:t>
      </w:r>
      <w:r>
        <w:t xml:space="preserve"> </w:t>
      </w:r>
      <w:r>
        <w:t xml:space="preserve">Conduct systematic sampling of waste streams across 5 diverse wards in Kathmandu Valley to develop a data-driven model of organic content, moisture levels, and contamination—critical for sizing mechanical systems.</w:t>
      </w:r>
    </w:p>
    <w:p>
      <w:pPr>
        <w:numPr>
          <w:ilvl w:val="0"/>
          <w:numId w:val="1001"/>
        </w:numPr>
        <w:pStyle w:val="Compact"/>
      </w:pPr>
      <w:r>
        <w:rPr>
          <w:bCs/>
          <w:b/>
        </w:rPr>
        <w:t xml:space="preserve">System Design &amp; Simulation:</w:t>
      </w:r>
      <w:r>
        <w:t xml:space="preserve"> </w:t>
      </w:r>
      <w:r>
        <w:t xml:space="preserve">Design an integrated anaerobic digester (for high-moisture organic waste) coupled with a modular gasifier (for residual dry waste), using computational fluid dynamics (CFD) to optimize energy recovery efficiency under Kathmandu's altitude and climate conditions. All designs prioritize locally available materials and minimal imported components.</w:t>
      </w:r>
    </w:p>
    <w:p>
      <w:pPr>
        <w:numPr>
          <w:ilvl w:val="0"/>
          <w:numId w:val="1001"/>
        </w:numPr>
        <w:pStyle w:val="Compact"/>
      </w:pPr>
      <w:r>
        <w:rPr>
          <w:bCs/>
          <w:b/>
        </w:rPr>
        <w:t xml:space="preserve">Community Co-Design &amp; Feasibility Analysis:</w:t>
      </w:r>
      <w:r>
        <w:t xml:space="preserve"> </w:t>
      </w:r>
      <w:r>
        <w:t xml:space="preserve">Collaborate with KMC, local NGOs (e.g., Gajra Sagar Community), and informal waste pickers to co-design implementation pathways, including microfinance models for community ownership and maintenance training. Economic viability will be assessed against Kathmandu's electricity tariffs (Nepal Electricity Authority) and current waste disposal costs.</w:t>
      </w:r>
    </w:p>
    <w:p>
      <w:pPr>
        <w:pStyle w:val="FirstParagraph"/>
      </w:pPr>
      <w:r>
        <w:t xml:space="preserve">The methodology combines fieldwork in Nepal Kathmandu with laboratory prototyping at Tribhuvan University's Mechanical Engineering Department, followed by a 12-month pilot installation in a community hub near Kathmandu’s Durbar Square. This phased approach ensures the proposed solution remains rooted in the realities of Nepal Kathmandu.</w:t>
      </w:r>
    </w:p>
    <w:bookmarkEnd w:id="23"/>
    <w:bookmarkStart w:id="24" w:name="significance-and-expected-contributions"/>
    <w:p>
      <w:pPr>
        <w:pStyle w:val="Heading2"/>
      </w:pPr>
      <w:r>
        <w:t xml:space="preserve">4. Significance and Expected Contributions</w:t>
      </w:r>
    </w:p>
    <w:p>
      <w:pPr>
        <w:pStyle w:val="FirstParagraph"/>
      </w:pPr>
      <w:r>
        <w:t xml:space="preserve">This Thesis Proposal promises transformative impact for both Mechanical Engineering practice and Nepal Kathmandu's development trajectory:</w:t>
      </w:r>
    </w:p>
    <w:p>
      <w:pPr>
        <w:numPr>
          <w:ilvl w:val="0"/>
          <w:numId w:val="1002"/>
        </w:numPr>
        <w:pStyle w:val="Compact"/>
      </w:pPr>
      <w:r>
        <w:rPr>
          <w:bCs/>
          <w:b/>
        </w:rPr>
        <w:t xml:space="preserve">Technical Innovation:</w:t>
      </w:r>
      <w:r>
        <w:t xml:space="preserve"> </w:t>
      </w:r>
      <w:r>
        <w:t xml:space="preserve">The integrated system will be the first WtE model validated for Kathmandu’s waste profile, offering a blueprint for mechanical engineers operating in similar Global South contexts.</w:t>
      </w:r>
    </w:p>
    <w:p>
      <w:pPr>
        <w:numPr>
          <w:ilvl w:val="0"/>
          <w:numId w:val="1002"/>
        </w:numPr>
        <w:pStyle w:val="Compact"/>
      </w:pPr>
      <w:r>
        <w:rPr>
          <w:bCs/>
          <w:b/>
        </w:rPr>
        <w:t xml:space="preserve">Socio-Economic Empowerment:</w:t>
      </w:r>
      <w:r>
        <w:t xml:space="preserve"> </w:t>
      </w:r>
      <w:r>
        <w:t xml:space="preserve">By training local technicians (prioritizing women and youth from marginalized communities) to operate and maintain the system, it directly supports Nepal's "Green Jobs" initiative and aligns with the UN SDG 8 (Decent Work).</w:t>
      </w:r>
    </w:p>
    <w:p>
      <w:pPr>
        <w:numPr>
          <w:ilvl w:val="0"/>
          <w:numId w:val="1002"/>
        </w:numPr>
        <w:pStyle w:val="Compact"/>
      </w:pPr>
      <w:r>
        <w:rPr>
          <w:bCs/>
          <w:b/>
        </w:rPr>
        <w:t xml:space="preserve">National Policy Relevance:</w:t>
      </w:r>
      <w:r>
        <w:t xml:space="preserve"> </w:t>
      </w:r>
      <w:r>
        <w:t xml:space="preserve">Findings will be submitted to Nepal's Ministry of Physical Planning for integration into national waste management frameworks, addressing a key gap in the country’s climate action plan.</w:t>
      </w:r>
    </w:p>
    <w:p>
      <w:pPr>
        <w:numPr>
          <w:ilvl w:val="0"/>
          <w:numId w:val="1002"/>
        </w:numPr>
        <w:pStyle w:val="Compact"/>
      </w:pPr>
      <w:r>
        <w:rPr>
          <w:bCs/>
          <w:b/>
        </w:rPr>
        <w:t xml:space="preserve">Sustainable Urbanization Model:</w:t>
      </w:r>
      <w:r>
        <w:t xml:space="preserve"> </w:t>
      </w:r>
      <w:r>
        <w:t xml:space="preserve">Successfully demonstrated, the system could reduce Kathmandu’s landfill burden by 40% while generating up to 50 kW of electricity—enough for 200 households—proving that Mechanical Engineering can be a catalyst for circular economy in Nepal Kathmandu.</w:t>
      </w:r>
    </w:p>
    <w:bookmarkEnd w:id="24"/>
    <w:bookmarkStart w:id="25" w:name="conclusion"/>
    <w:p>
      <w:pPr>
        <w:pStyle w:val="Heading2"/>
      </w:pPr>
      <w:r>
        <w:t xml:space="preserve">5. Conclusion</w:t>
      </w:r>
    </w:p>
    <w:p>
      <w:pPr>
        <w:pStyle w:val="FirstParagraph"/>
      </w:pPr>
      <w:r>
        <w:t xml:space="preserve">This Thesis Proposal establishes the necessity of context-driven Mechanical Engineering research in Nepal Kathmandu. The city's waste crisis is not merely an environmental issue but a technical challenge demanding localized engineering solutions that consider Nepal’s cultural fabric, economic realities, and climatic conditions. As a future Mechanical Engineer dedicated to sustainable development in South Asia, this research directly responds to the call for "engineers who solve Nepal’s problems with Nepali solutions." By focusing on waste-to-energy—a solution that simultaneously tackles pollution, energy poverty, and waste disposal—the Thesis Proposal positions Mechanical Engineering as a central pillar of resilient urban planning for Nepal Kathmandu. The proposed work will yield not only a technical design but also an actionable framework for scaling engineering-led sustainability across Nepal’s cities, ensuring that the next generation of Mechanical Engineers in Nepal contributes meaningfully to their nation’s development.</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Mechanical Engineering in Nepal Kathmandu</dc:title>
  <dc:creator/>
  <cp:keywords/>
  <dcterms:created xsi:type="dcterms:W3CDTF">2026-04-24T07:08:22Z</dcterms:created>
  <dcterms:modified xsi:type="dcterms:W3CDTF">2026-04-24T07:08:22Z</dcterms:modified>
</cp:coreProperties>
</file>

<file path=docProps/custom.xml><?xml version="1.0" encoding="utf-8"?>
<Properties xmlns="http://schemas.openxmlformats.org/officeDocument/2006/custom-properties" xmlns:vt="http://schemas.openxmlformats.org/officeDocument/2006/docPropsVTypes"/>
</file>