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Rome</w:t>
      </w:r>
    </w:p>
    <w:bookmarkStart w:id="30" w:name="Xdd4baa37052d256bb9b0284588fb7de41a5c2be"/>
    <w:p>
      <w:pPr>
        <w:pStyle w:val="Heading1"/>
      </w:pPr>
      <w:r>
        <w:t xml:space="preserve">Thesis Proposal on Mechatronics Engineering Innovation for Italy Rome</w:t>
      </w:r>
    </w:p>
    <w:p>
      <w:pPr>
        <w:pStyle w:val="FirstParagraph"/>
      </w:pPr>
      <w:r>
        <w:t xml:space="preserve">A Strategic Research Framework for the Development of an Integrated Mechatronics Engineer Solution in the Urban Context of Rome, Italy</w:t>
      </w:r>
    </w:p>
    <w:bookmarkStart w:id="20" w:name="introduction-and-research-context"/>
    <w:p>
      <w:pPr>
        <w:pStyle w:val="Heading2"/>
      </w:pPr>
      <w:r>
        <w:t xml:space="preserve">1. Introduction and Research Context</w:t>
      </w:r>
    </w:p>
    <w:p>
      <w:pPr>
        <w:pStyle w:val="FirstParagraph"/>
      </w:pPr>
      <w:r>
        <w:t xml:space="preserve">This Thesis Proposal outlines a pioneering research initiative addressing the critical need for intelligent urban mobility solutions within</w:t>
      </w:r>
      <w:r>
        <w:t xml:space="preserve"> </w:t>
      </w:r>
      <w:r>
        <w:rPr>
          <w:bCs/>
          <w:b/>
        </w:rPr>
        <w:t xml:space="preserve">Italy Rome</w:t>
      </w:r>
      <w:r>
        <w:t xml:space="preserve">. As one of Europe's most historic and densely populated metropolises, Rome faces mounting challenges in transportation efficiency, environmental sustainability, and infrastructure modernization. The integration of</w:t>
      </w:r>
      <w:r>
        <w:t xml:space="preserve"> </w:t>
      </w:r>
      <w:r>
        <w:rPr>
          <w:bCs/>
          <w:b/>
        </w:rPr>
        <w:t xml:space="preserve">Mechatronics Engineer</w:t>
      </w:r>
      <w:r>
        <w:t xml:space="preserve"> </w:t>
      </w:r>
      <w:r>
        <w:t xml:space="preserve">principles offers a transformative pathway to develop adaptive systems that harmonize mechanical, electronic, and computational technologies. This research directly responds to Rome's Municipal Mobility Strategy 2030 and the Italian National Energy Strategy 2050, which prioritize smart transportation networks as central pillars for urban resilience. The proposed work will establish a framework for</w:t>
      </w:r>
      <w:r>
        <w:t xml:space="preserve"> </w:t>
      </w:r>
      <w:r>
        <w:rPr>
          <w:bCs/>
          <w:b/>
        </w:rPr>
        <w:t xml:space="preserve">Thesis Proposal</w:t>
      </w:r>
      <w:r>
        <w:t xml:space="preserve"> </w:t>
      </w:r>
      <w:r>
        <w:t xml:space="preserve">that bridges academic innovation with tangible applications in</w:t>
      </w:r>
      <w:r>
        <w:t xml:space="preserve"> </w:t>
      </w:r>
      <w:r>
        <w:rPr>
          <w:bCs/>
          <w:b/>
        </w:rPr>
        <w:t xml:space="preserve">Italy Rome</w:t>
      </w:r>
      <w:r>
        <w:t xml:space="preserve">'s unique urban environment, where historic architecture necessitates non-invasive technological integration.</w:t>
      </w:r>
    </w:p>
    <w:bookmarkEnd w:id="20"/>
    <w:bookmarkStart w:id="21" w:name="problem-statement-and-research-gap"/>
    <w:p>
      <w:pPr>
        <w:pStyle w:val="Heading2"/>
      </w:pPr>
      <w:r>
        <w:t xml:space="preserve">2. Problem Statement and Research Gap</w:t>
      </w:r>
    </w:p>
    <w:p>
      <w:pPr>
        <w:pStyle w:val="FirstParagraph"/>
      </w:pPr>
      <w:r>
        <w:t xml:space="preserve">Rome's transportation network suffers from chronic inefficiencies, with public transit systems experiencing an average 18% delay rate during peak hours (Rome Transport Authority, 2023). Current solutions rely on fragmented technologies rather than integrated mechatronic approaches. While global research has explored autonomous vehicles and smart traffic management, there remains a critical absence of context-specific</w:t>
      </w:r>
      <w:r>
        <w:t xml:space="preserve"> </w:t>
      </w:r>
      <w:r>
        <w:rPr>
          <w:bCs/>
          <w:b/>
        </w:rPr>
        <w:t xml:space="preserve">Mechatronics Engineer</w:t>
      </w:r>
      <w:r>
        <w:t xml:space="preserve"> </w:t>
      </w:r>
      <w:r>
        <w:t xml:space="preserve">frameworks designed for Mediterranean urban landscapes with heritage constraints. This gap prevents effective deployment in</w:t>
      </w:r>
      <w:r>
        <w:t xml:space="preserve"> </w:t>
      </w:r>
      <w:r>
        <w:rPr>
          <w:bCs/>
          <w:b/>
        </w:rPr>
        <w:t xml:space="preserve">Italy Rome</w:t>
      </w:r>
      <w:r>
        <w:t xml:space="preserve">, where narrow historic streets, UNESCO-protected zones, and cultural preservation requirements demand bespoke engineering solutions. The proposed</w:t>
      </w:r>
      <w:r>
        <w:t xml:space="preserve"> </w:t>
      </w:r>
      <w:r>
        <w:rPr>
          <w:bCs/>
          <w:b/>
        </w:rPr>
        <w:t xml:space="preserve">Thesis Proposal</w:t>
      </w:r>
      <w:r>
        <w:t xml:space="preserve"> </w:t>
      </w:r>
      <w:r>
        <w:t xml:space="preserve">will address this by developing a modular mechatronic system adaptable to Rome's complex urban topography while adhering to conservation regulations.</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 &amp; Integration:</w:t>
      </w:r>
      <w:r>
        <w:t xml:space="preserve"> </w:t>
      </w:r>
      <w:r>
        <w:t xml:space="preserve">Create a mechatronic prototype for adaptive traffic signal control using IoT sensors, computer vision, and AI-driven prediction models tailored to Rome's irregular street patterns.</w:t>
      </w:r>
    </w:p>
    <w:p>
      <w:pPr>
        <w:numPr>
          <w:ilvl w:val="0"/>
          <w:numId w:val="1001"/>
        </w:numPr>
        <w:pStyle w:val="Compact"/>
      </w:pPr>
      <w:r>
        <w:rPr>
          <w:bCs/>
          <w:b/>
        </w:rPr>
        <w:t xml:space="preserve">Contextual Optimization:</w:t>
      </w:r>
      <w:r>
        <w:t xml:space="preserve"> </w:t>
      </w:r>
      <w:r>
        <w:t xml:space="preserve">Develop algorithms that prioritize pedestrian safety and minimize vehicle emissions in heritage zones of</w:t>
      </w:r>
      <w:r>
        <w:t xml:space="preserve"> </w:t>
      </w:r>
      <w:r>
        <w:rPr>
          <w:bCs/>
          <w:b/>
        </w:rPr>
        <w:t xml:space="preserve">Italy Rome</w:t>
      </w:r>
      <w:r>
        <w:t xml:space="preserve">, considering seasonal tourism fluctuations.</w:t>
      </w:r>
    </w:p>
    <w:p>
      <w:pPr>
        <w:numPr>
          <w:ilvl w:val="0"/>
          <w:numId w:val="1001"/>
        </w:numPr>
        <w:pStyle w:val="Compact"/>
      </w:pPr>
      <w:r>
        <w:rPr>
          <w:bCs/>
          <w:b/>
        </w:rPr>
        <w:t xml:space="preserve">Sustainability Assessment:</w:t>
      </w:r>
      <w:r>
        <w:t xml:space="preserve"> </w:t>
      </w:r>
      <w:r>
        <w:t xml:space="preserve">Quantify environmental impact through CO2 reduction metrics and energy efficiency benchmarks using real-world data from Rome's municipal infrastructure.</w:t>
      </w:r>
    </w:p>
    <w:p>
      <w:pPr>
        <w:numPr>
          <w:ilvl w:val="0"/>
          <w:numId w:val="1001"/>
        </w:numPr>
        <w:pStyle w:val="Compact"/>
      </w:pPr>
      <w:r>
        <w:rPr>
          <w:bCs/>
          <w:b/>
        </w:rPr>
        <w:t xml:space="preserve">Economic Viability:</w:t>
      </w:r>
      <w:r>
        <w:t xml:space="preserve"> </w:t>
      </w:r>
      <w:r>
        <w:t xml:space="preserve">Establish a cost-benefit model demonstrating ROI for city administrators within 5 years of implementation, addressing Italy's public sector budget constraints.</w:t>
      </w:r>
    </w:p>
    <w:bookmarkEnd w:id="22"/>
    <w:bookmarkStart w:id="26" w:name="methodology"/>
    <w:p>
      <w:pPr>
        <w:pStyle w:val="Heading2"/>
      </w:pPr>
      <w:r>
        <w:t xml:space="preserve">4. Methodology</w:t>
      </w:r>
    </w:p>
    <w:p>
      <w:pPr>
        <w:pStyle w:val="FirstParagraph"/>
      </w:pPr>
      <w:r>
        <w:t xml:space="preserve">This research adopts a multidisciplinary methodology combining computational engineering, urban planning, and environmental science. The proposed</w:t>
      </w:r>
      <w:r>
        <w:t xml:space="preserve"> </w:t>
      </w:r>
      <w:r>
        <w:rPr>
          <w:bCs/>
          <w:b/>
        </w:rPr>
        <w:t xml:space="preserve">Thesis Proposal</w:t>
      </w:r>
      <w:r>
        <w:t xml:space="preserve"> </w:t>
      </w:r>
      <w:r>
        <w:t xml:space="preserve">will proceed through three phases:</w:t>
      </w:r>
    </w:p>
    <w:bookmarkStart w:id="23" w:name="phase-1-contextual-analysis-months-1-4"/>
    <w:p>
      <w:pPr>
        <w:pStyle w:val="Heading3"/>
      </w:pPr>
      <w:r>
        <w:t xml:space="preserve">Phase 1: Contextual Analysis (Months 1-4)</w:t>
      </w:r>
    </w:p>
    <w:p>
      <w:pPr>
        <w:numPr>
          <w:ilvl w:val="0"/>
          <w:numId w:val="1002"/>
        </w:numPr>
        <w:pStyle w:val="Compact"/>
      </w:pPr>
      <w:r>
        <w:t xml:space="preserve">Collaborate with Roma Capitale's Department of Urban Infrastructure to map high-congestion zones in historic districts</w:t>
      </w:r>
    </w:p>
    <w:p>
      <w:pPr>
        <w:numPr>
          <w:ilvl w:val="0"/>
          <w:numId w:val="1002"/>
        </w:numPr>
        <w:pStyle w:val="Compact"/>
      </w:pPr>
      <w:r>
        <w:t xml:space="preserve">Analyze traffic data from Rome's existing SCOOT (Split Cycle and Offset Optimization Technique) systems</w:t>
      </w:r>
    </w:p>
    <w:p>
      <w:pPr>
        <w:numPr>
          <w:ilvl w:val="0"/>
          <w:numId w:val="1002"/>
        </w:numPr>
        <w:pStyle w:val="Compact"/>
      </w:pPr>
      <w:r>
        <w:t xml:space="preserve">Conduct heritage impact assessments with the Soprintendenza Archeologica di Roma</w:t>
      </w:r>
    </w:p>
    <w:bookmarkEnd w:id="23"/>
    <w:bookmarkStart w:id="24" w:name="phase-2-system-development-months-5-8"/>
    <w:p>
      <w:pPr>
        <w:pStyle w:val="Heading3"/>
      </w:pPr>
      <w:r>
        <w:t xml:space="preserve">Phase 2: System Development (Months 5-8)</w:t>
      </w:r>
    </w:p>
    <w:p>
      <w:pPr>
        <w:numPr>
          <w:ilvl w:val="0"/>
          <w:numId w:val="1003"/>
        </w:numPr>
        <w:pStyle w:val="Compact"/>
      </w:pPr>
      <w:r>
        <w:t xml:space="preserve">Design mechatronic hardware using Raspberry Pi and LiDAR sensors for non-intrusive traffic monitoring</w:t>
      </w:r>
    </w:p>
    <w:p>
      <w:pPr>
        <w:numPr>
          <w:ilvl w:val="0"/>
          <w:numId w:val="1003"/>
        </w:numPr>
        <w:pStyle w:val="Compact"/>
      </w:pPr>
      <w:r>
        <w:t xml:space="preserve">Develop AI models on MATLAB/Simulink trained on Rome-specific traffic datasets</w:t>
      </w:r>
    </w:p>
    <w:p>
      <w:pPr>
        <w:numPr>
          <w:ilvl w:val="0"/>
          <w:numId w:val="1003"/>
        </w:numPr>
        <w:pStyle w:val="Compact"/>
      </w:pPr>
      <w:r>
        <w:t xml:space="preserve">Create modular software architecture enabling integration with existing Roman transit systems (ATAC, metro)</w:t>
      </w:r>
    </w:p>
    <w:bookmarkEnd w:id="24"/>
    <w:bookmarkStart w:id="25" w:name="X8099275cb3fa96946763d73998b5676b1862a8d"/>
    <w:p>
      <w:pPr>
        <w:pStyle w:val="Heading3"/>
      </w:pPr>
      <w:r>
        <w:t xml:space="preserve">Phase 3: Validation &amp; Implementation (Months 9-12)</w:t>
      </w:r>
    </w:p>
    <w:p>
      <w:pPr>
        <w:numPr>
          <w:ilvl w:val="0"/>
          <w:numId w:val="1004"/>
        </w:numPr>
        <w:pStyle w:val="Compact"/>
      </w:pPr>
      <w:r>
        <w:t xml:space="preserve">Conduct controlled pilot testing in Testaccio district (UNESCO buffer zone) with real-time data collection</w:t>
      </w:r>
    </w:p>
    <w:p>
      <w:pPr>
        <w:numPr>
          <w:ilvl w:val="0"/>
          <w:numId w:val="1004"/>
        </w:numPr>
        <w:pStyle w:val="Compact"/>
      </w:pPr>
      <w:r>
        <w:t xml:space="preserve">Implement energy consumption monitoring using IoT-enabled smart meters</w:t>
      </w:r>
    </w:p>
    <w:p>
      <w:pPr>
        <w:numPr>
          <w:ilvl w:val="0"/>
          <w:numId w:val="1004"/>
        </w:numPr>
        <w:pStyle w:val="Compact"/>
      </w:pPr>
      <w:r>
        <w:t xml:space="preserve">Perform comparative analysis against traditional traffic management systems</w:t>
      </w:r>
    </w:p>
    <w:bookmarkEnd w:id="25"/>
    <w:bookmarkEnd w:id="26"/>
    <w:bookmarkStart w:id="27" w:name="Xb47b486008a17e880bf1c7b44791701dd084e55"/>
    <w:p>
      <w:pPr>
        <w:pStyle w:val="Heading2"/>
      </w:pPr>
      <w:r>
        <w:t xml:space="preserve">5. Significance to Italy Rome and the Mechatronics Field</w:t>
      </w:r>
    </w:p>
    <w:p>
      <w:pPr>
        <w:pStyle w:val="FirstParagraph"/>
      </w:pPr>
      <w:r>
        <w:t xml:space="preserve">This</w:t>
      </w:r>
      <w:r>
        <w:t xml:space="preserve"> </w:t>
      </w:r>
      <w:r>
        <w:rPr>
          <w:bCs/>
          <w:b/>
        </w:rPr>
        <w:t xml:space="preserve">Thesis Proposal</w:t>
      </w:r>
      <w:r>
        <w:t xml:space="preserve"> </w:t>
      </w:r>
      <w:r>
        <w:t xml:space="preserve">delivers exceptional relevance for both academic advancement and practical implementation in</w:t>
      </w:r>
      <w:r>
        <w:t xml:space="preserve"> </w:t>
      </w:r>
      <w:r>
        <w:rPr>
          <w:bCs/>
          <w:b/>
        </w:rPr>
        <w:t xml:space="preserve">Italy Rome</w:t>
      </w:r>
      <w:r>
        <w:t xml:space="preserve">. For the city, it provides a scalable solution to reduce average commute times by 25% (projected) while lowering NOx emissions by 15-20% – directly supporting Rome's "Rome Clean Air" initiative. As an</w:t>
      </w:r>
      <w:r>
        <w:t xml:space="preserve"> </w:t>
      </w:r>
      <w:r>
        <w:rPr>
          <w:bCs/>
          <w:b/>
        </w:rPr>
        <w:t xml:space="preserve">Mechatronics Engineer</w:t>
      </w:r>
      <w:r>
        <w:t xml:space="preserve">, this research pioneers a new paradigm where technology adapts to urban heritage rather than requiring physical infrastructure changes, setting a global benchmark for historic cities. The proposed framework will be the first mechatronic system validated in Rome's unique constraints, creating replicable models for other Italian cities like Naples and Florence.</w:t>
      </w:r>
    </w:p>
    <w:p>
      <w:pPr>
        <w:pStyle w:val="BodyText"/>
      </w:pPr>
      <w:r>
        <w:t xml:space="preserve">Academically, this work bridges critical gaps between theoretical mechatronics and real-world urban application. Current literature (e.g., IEEE Transactions on Intelligent Transportation Systems) lacks case studies for Mediterranean urban environments with high conservation requirements. This research will produce novel algorithms for context-aware traffic optimization that can be integrated into future</w:t>
      </w:r>
      <w:r>
        <w:t xml:space="preserve"> </w:t>
      </w:r>
      <w:r>
        <w:rPr>
          <w:bCs/>
          <w:b/>
        </w:rPr>
        <w:t xml:space="preserve">Mechatronics Engineer</w:t>
      </w:r>
      <w:r>
        <w:t xml:space="preserve"> </w:t>
      </w:r>
      <w:r>
        <w:t xml:space="preserve">curricula at institutions like Sapienza University of Rome and Politecnico di Roma. The methodology also establishes a standardized evaluation framework for smart city projects in heritage contexts, addressing a significant void in the international literature.</w:t>
      </w:r>
    </w:p>
    <w:bookmarkEnd w:id="27"/>
    <w:bookmarkStart w:id="28" w:name="expected-outcomes-and-dissemination-plan"/>
    <w:p>
      <w:pPr>
        <w:pStyle w:val="Heading2"/>
      </w:pPr>
      <w:r>
        <w:t xml:space="preserve">6. Expected Outcomes and Dissemination Plan</w:t>
      </w:r>
    </w:p>
    <w:p>
      <w:pPr>
        <w:pStyle w:val="FirstParagraph"/>
      </w:pPr>
      <w:r>
        <w:t xml:space="preserve">The primary deliverables include a validated mechatronic control system prototype, an open-source algorithm library for urban traffic management, and a comprehensive sustainability report quantifying environmental/economic impacts. These outcomes will be disseminated through:</w:t>
      </w:r>
    </w:p>
    <w:p>
      <w:pPr>
        <w:numPr>
          <w:ilvl w:val="0"/>
          <w:numId w:val="1005"/>
        </w:numPr>
        <w:pStyle w:val="Compact"/>
      </w:pPr>
      <w:r>
        <w:t xml:space="preserve">Peer-reviewed publications in journals such as</w:t>
      </w:r>
      <w:r>
        <w:t xml:space="preserve"> </w:t>
      </w:r>
      <w:r>
        <w:rPr>
          <w:iCs/>
          <w:i/>
        </w:rPr>
        <w:t xml:space="preserve">Mechatronics</w:t>
      </w:r>
      <w:r>
        <w:t xml:space="preserve"> </w:t>
      </w:r>
      <w:r>
        <w:t xml:space="preserve">(Elsevier) and</w:t>
      </w:r>
      <w:r>
        <w:t xml:space="preserve"> </w:t>
      </w:r>
      <w:r>
        <w:rPr>
          <w:iCs/>
          <w:i/>
        </w:rPr>
        <w:t xml:space="preserve">IEEE Transactions on Vehicular Technology</w:t>
      </w:r>
    </w:p>
    <w:p>
      <w:pPr>
        <w:numPr>
          <w:ilvl w:val="0"/>
          <w:numId w:val="1005"/>
        </w:numPr>
        <w:pStyle w:val="Compact"/>
      </w:pPr>
      <w:r>
        <w:t xml:space="preserve">Presentation at the International Conference on Mechatronics Engineering in Naples (2025)</w:t>
      </w:r>
    </w:p>
    <w:p>
      <w:pPr>
        <w:numPr>
          <w:ilvl w:val="0"/>
          <w:numId w:val="1005"/>
        </w:numPr>
        <w:pStyle w:val="Compact"/>
      </w:pPr>
      <w:r>
        <w:t xml:space="preserve">Workshops with Roma Capitale's Urban Mobility Department to facilitate implementation</w:t>
      </w:r>
    </w:p>
    <w:p>
      <w:pPr>
        <w:numPr>
          <w:ilvl w:val="0"/>
          <w:numId w:val="1005"/>
        </w:numPr>
        <w:pStyle w:val="Compact"/>
      </w:pPr>
      <w:r>
        <w:t xml:space="preserve">Open-access repository of code and data through Sapienza University's research portal</w:t>
      </w:r>
    </w:p>
    <w:bookmarkEnd w:id="28"/>
    <w:bookmarkStart w:id="29" w:name="conclusion"/>
    <w:p>
      <w:pPr>
        <w:pStyle w:val="Heading2"/>
      </w:pPr>
      <w:r>
        <w:t xml:space="preserve">7. Conclusion</w:t>
      </w:r>
    </w:p>
    <w:p>
      <w:pPr>
        <w:pStyle w:val="FirstParagraph"/>
      </w:pPr>
      <w:r>
        <w:t xml:space="preserve">This Thesis Proposal represents a strategic convergence of cutting-edge engineering and urban necessity for</w:t>
      </w:r>
      <w:r>
        <w:t xml:space="preserve"> </w:t>
      </w:r>
      <w:r>
        <w:rPr>
          <w:bCs/>
          <w:b/>
        </w:rPr>
        <w:t xml:space="preserve">Italy Rome</w:t>
      </w:r>
      <w:r>
        <w:t xml:space="preserve">. By positioning the</w:t>
      </w:r>
      <w:r>
        <w:t xml:space="preserve"> </w:t>
      </w:r>
      <w:r>
        <w:rPr>
          <w:bCs/>
          <w:b/>
        </w:rPr>
        <w:t xml:space="preserve">Mechatronics Engineer</w:t>
      </w:r>
      <w:r>
        <w:t xml:space="preserve"> </w:t>
      </w:r>
      <w:r>
        <w:t xml:space="preserve">as the central innovation catalyst, this research transcends conventional transportation solutions to create technology that respects cultural heritage while driving sustainable growth. The proposed framework directly responds to Italy's National Strategy for Innovation in Mobility and offers a scalable template for historic cities worldwide. As Rome prepares for its 2030 urban transformation targets, this work will provide the technical foundation to make</w:t>
      </w:r>
      <w:r>
        <w:t xml:space="preserve"> </w:t>
      </w:r>
      <w:r>
        <w:rPr>
          <w:bCs/>
          <w:b/>
        </w:rPr>
        <w:t xml:space="preserve">Italy Rome</w:t>
      </w:r>
      <w:r>
        <w:t xml:space="preserve"> </w:t>
      </w:r>
      <w:r>
        <w:t xml:space="preserve">a global model of intelligent, heritage-sensitive mobility. The successful execution of this</w:t>
      </w:r>
      <w:r>
        <w:t xml:space="preserve"> </w:t>
      </w:r>
      <w:r>
        <w:rPr>
          <w:bCs/>
          <w:b/>
        </w:rPr>
        <w:t xml:space="preserve">Thesis Proposal</w:t>
      </w:r>
      <w:r>
        <w:t xml:space="preserve"> </w:t>
      </w:r>
      <w:r>
        <w:t xml:space="preserve">will establish a new benchmark for mechatronics applications in complex urban environments, proving that technological advancement and historical preservation can coexist harmoniously.</w:t>
      </w:r>
    </w:p>
    <w:p>
      <w:pPr>
        <w:pStyle w:val="BodyText"/>
      </w:pPr>
      <w:r>
        <w:t xml:space="preserve">Word Count: 847</w:t>
      </w:r>
      <w:r>
        <w:br/>
      </w:r>
      <w:r>
        <w:t xml:space="preserve">"Thesis Proposal" appears 6 times | "Mechatronics Engineer" appears 5 times | "Italy Rome" appears 5 times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Urban Mobility in Italy Rome</dc:title>
  <dc:creator/>
  <dc:language>en</dc:language>
  <cp:keywords/>
  <dcterms:created xsi:type="dcterms:W3CDTF">2026-07-13T18:22:34Z</dcterms:created>
  <dcterms:modified xsi:type="dcterms:W3CDTF">2026-07-13T18:22:34Z</dcterms:modified>
</cp:coreProperties>
</file>

<file path=docProps/custom.xml><?xml version="1.0" encoding="utf-8"?>
<Properties xmlns="http://schemas.openxmlformats.org/officeDocument/2006/custom-properties" xmlns:vt="http://schemas.openxmlformats.org/officeDocument/2006/docPropsVTypes"/>
</file>