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Brazil</w:t>
      </w:r>
      <w:r>
        <w:t xml:space="preserve"> </w:t>
      </w:r>
      <w:r>
        <w:t xml:space="preserve">Brasília</w:t>
      </w:r>
    </w:p>
    <w:bookmarkStart w:id="27" w:name="X34401043bff084f40c4a2ba890648f6018992a0"/>
    <w:p>
      <w:pPr>
        <w:pStyle w:val="Heading1"/>
      </w:pPr>
      <w:r>
        <w:t xml:space="preserve">Thesis Proposal: Enhancing Urban Climate Prediction Systems for Sustainable Development in Brazil Brasília</w:t>
      </w:r>
    </w:p>
    <w:bookmarkStart w:id="20" w:name="abstract"/>
    <w:p>
      <w:pPr>
        <w:pStyle w:val="Heading2"/>
      </w:pPr>
      <w:r>
        <w:t xml:space="preserve">Abstract</w:t>
      </w:r>
    </w:p>
    <w:p>
      <w:pPr>
        <w:pStyle w:val="FirstParagraph"/>
      </w:pPr>
      <w:r>
        <w:t xml:space="preserve">This Thesis Proposal outlines a critical research initiative focused on the development of high-resolution meteorological forecasting models specifically tailored for Brazil Brasília, the nation's planned capital city and political epicenter. As a dedicated Meteorologist committed to advancing climate science in Latin America, this research addresses urgent gaps in urban climate resilience. With Brasília experiencing accelerated urbanization, intensifying heat islands, and increasingly volatile rainfall patterns linked to global climate change, the current forecasting systems lack the granularity required for effective municipal planning. This study will deploy advanced numerical weather prediction (NWP) models integrated with local environmental data to generate hyperlocal forecasts for extreme weather events. The findings will directly inform Brazil's national climate adaptation strategies and establish a replicable framework for other major Brazilian cities. This Thesis Proposal represents a pivotal step in equipping the next generation of Meteorologists to tackle complex urban climate challenges within the unique context of Brazil Brasília.</w:t>
      </w:r>
    </w:p>
    <w:bookmarkEnd w:id="20"/>
    <w:bookmarkStart w:id="21" w:name="X6ea453d0d3ab79888f37c9a4ce5d043775b8b26"/>
    <w:p>
      <w:pPr>
        <w:pStyle w:val="Heading2"/>
      </w:pPr>
      <w:r>
        <w:t xml:space="preserve">1. Introduction: The Imperative for Localized Meteorological Expertise in Brazil Brasília</w:t>
      </w:r>
    </w:p>
    <w:p>
      <w:pPr>
        <w:pStyle w:val="FirstParagraph"/>
      </w:pPr>
      <w:r>
        <w:t xml:space="preserve">Brazil Brasília, established as the country's capital in 1960, is a city of profound national significance yet faces mounting meteorological challenges. Its location within the Central Plateau of Brazil exposes it to a distinct Cerrado (tropical savanna) climate characterized by well-defined wet and dry seasons. However, rapid urban expansion over the past six decades has drastically altered local microclimates, creating pronounced urban heat islands (UHIs) that elevate temperatures by 3-5°C compared to surrounding rural areas. Simultaneously, extreme rainfall events—once rare—have increased in frequency and intensity due to climate change, leading to devastating urban flooding that disrupts infrastructure and threatens public health. Current meteorological services, primarily operated by Brazil's national agency (INMET - Instituto Nacional de Meteorologia), often provide forecasts at scales too coarse (e.g., 10-50 km resolution) for effective city-level management. This gap necessitates the specialized focus of a trained Meteorologist on Brasília-specific urban climatology. The objective of this Thesis Proposal is to develop and validate a high-resolution, urban-scale meteorological forecasting system explicitly designed for the unique environmental and socio-economic conditions of Brazil Brasília.</w:t>
      </w:r>
    </w:p>
    <w:bookmarkEnd w:id="21"/>
    <w:bookmarkStart w:id="22" w:name="X78620f9bd82e7b7866fb92b309fe5e3a0525a2e"/>
    <w:p>
      <w:pPr>
        <w:pStyle w:val="Heading2"/>
      </w:pPr>
      <w:r>
        <w:t xml:space="preserve">2. Literature Review: Critical Gaps in Brazilian Urban Meteorology</w:t>
      </w:r>
    </w:p>
    <w:p>
      <w:pPr>
        <w:pStyle w:val="FirstParagraph"/>
      </w:pPr>
      <w:r>
        <w:t xml:space="preserve">Existing research on urban climate in Brazil predominantly focuses on megacities like São Paulo and Rio de Janeiro, leaving Brasília significantly under-studied despite its strategic importance. Key gaps identified include:</w:t>
      </w:r>
    </w:p>
    <w:p>
      <w:pPr>
        <w:numPr>
          <w:ilvl w:val="0"/>
          <w:numId w:val="1001"/>
        </w:numPr>
        <w:pStyle w:val="Compact"/>
      </w:pPr>
      <w:r>
        <w:rPr>
          <w:bCs/>
          <w:b/>
        </w:rPr>
        <w:t xml:space="preserve">Lack of High-Resolution Data:</w:t>
      </w:r>
      <w:r>
        <w:t xml:space="preserve"> </w:t>
      </w:r>
      <w:r>
        <w:t xml:space="preserve">Sparse ground-based weather stations within Brasília's dense urban core hinder detailed microclimate mapping.</w:t>
      </w:r>
    </w:p>
    <w:p>
      <w:pPr>
        <w:numPr>
          <w:ilvl w:val="0"/>
          <w:numId w:val="1001"/>
        </w:numPr>
        <w:pStyle w:val="Compact"/>
      </w:pPr>
      <w:r>
        <w:rPr>
          <w:bCs/>
          <w:b/>
        </w:rPr>
        <w:t xml:space="preserve">Model Bias:</w:t>
      </w:r>
      <w:r>
        <w:t xml:space="preserve"> </w:t>
      </w:r>
      <w:r>
        <w:t xml:space="preserve">Standard NWP models (e.g., WRF) used across Brazil exhibit significant biases in simulating the Cerrado's complex terrain and urban surfaces specific to Brasília.</w:t>
      </w:r>
    </w:p>
    <w:p>
      <w:pPr>
        <w:numPr>
          <w:ilvl w:val="0"/>
          <w:numId w:val="1001"/>
        </w:numPr>
        <w:pStyle w:val="Compact"/>
      </w:pPr>
      <w:r>
        <w:rPr>
          <w:bCs/>
          <w:b/>
        </w:rPr>
        <w:t xml:space="preserve">Integration with Urban Systems:</w:t>
      </w:r>
      <w:r>
        <w:t xml:space="preserve"> </w:t>
      </w:r>
      <w:r>
        <w:t xml:space="preserve">Forecasting outputs rarely interface effectively with municipal systems for flood management, public health alerts, or energy grid stabilization—critical needs for a Meteorologist operating in Brazil's capital.</w:t>
      </w:r>
    </w:p>
    <w:p>
      <w:pPr>
        <w:pStyle w:val="FirstParagraph"/>
      </w:pPr>
      <w:r>
        <w:t xml:space="preserve">This Thesis Proposal directly addresses these gaps by prioritizing Brasília as the primary study area. It builds upon recent Brazilian initiatives like the National Strategy for Climate Change (ENCC) but moves beyond national-level frameworks to deliver actionable, localized meteorological intelligence at the city scale—a core responsibility of a modern Meteorologist in Brazil.</w:t>
      </w:r>
    </w:p>
    <w:bookmarkEnd w:id="22"/>
    <w:bookmarkStart w:id="23" w:name="research-objectives-and-methodology"/>
    <w:p>
      <w:pPr>
        <w:pStyle w:val="Heading2"/>
      </w:pPr>
      <w:r>
        <w:t xml:space="preserve">3. Research Objectives and Methodology</w:t>
      </w:r>
    </w:p>
    <w:p>
      <w:pPr>
        <w:pStyle w:val="FirstParagraph"/>
      </w:pPr>
      <w:r>
        <w:t xml:space="preserve">The primary goal is to create a validated, operational-grade forecasting system for Brasília capable of predicting extreme weather events (flash floods, heatwaves) 12-72 hours in advance with sub-kilometer resolution. Specific objectives include:</w:t>
      </w:r>
    </w:p>
    <w:p>
      <w:pPr>
        <w:numPr>
          <w:ilvl w:val="0"/>
          <w:numId w:val="1002"/>
        </w:numPr>
        <w:pStyle w:val="Compact"/>
      </w:pPr>
      <w:r>
        <w:rPr>
          <w:bCs/>
          <w:b/>
        </w:rPr>
        <w:t xml:space="preserve">High-Resolution Data Integration:</w:t>
      </w:r>
      <w:r>
        <w:t xml:space="preserve"> </w:t>
      </w:r>
      <w:r>
        <w:t xml:space="preserve">Deploy a network of low-cost IoT sensors across diverse urban zones (historic center, expanding suburbs, green belts) to collect real-time temperature, humidity, wind speed, and precipitation data for model calibration.</w:t>
      </w:r>
    </w:p>
    <w:p>
      <w:pPr>
        <w:numPr>
          <w:ilvl w:val="0"/>
          <w:numId w:val="1002"/>
        </w:numPr>
        <w:pStyle w:val="Compact"/>
      </w:pPr>
      <w:r>
        <w:rPr>
          <w:bCs/>
          <w:b/>
        </w:rPr>
        <w:t xml:space="preserve">Model Refinement:</w:t>
      </w:r>
      <w:r>
        <w:t xml:space="preserve"> </w:t>
      </w:r>
      <w:r>
        <w:t xml:space="preserve">Adapt and run the Weather Research and Forecasting (WRF) model with enhanced urban canopy parameters specifically tuned for Brasília's architecture (e.g., widespread concrete structures, unique vegetation cover in parks like Parque do Buriti).</w:t>
      </w:r>
    </w:p>
    <w:p>
      <w:pPr>
        <w:numPr>
          <w:ilvl w:val="0"/>
          <w:numId w:val="1002"/>
        </w:numPr>
        <w:pStyle w:val="Compact"/>
      </w:pPr>
      <w:r>
        <w:rPr>
          <w:bCs/>
          <w:b/>
        </w:rPr>
        <w:t xml:space="preserve">Impact-Based Forecasting:</w:t>
      </w:r>
      <w:r>
        <w:t xml:space="preserve"> </w:t>
      </w:r>
      <w:r>
        <w:t xml:space="preserve">Develop a "weather-impact" scoring system linking forecast metrics to specific municipal risks (e.g., flood depth in particular neighborhoods, heat stress levels for vulnerable populations) using historical event data from Brasília's Civil Defense.</w:t>
      </w:r>
    </w:p>
    <w:p>
      <w:pPr>
        <w:pStyle w:val="FirstParagraph"/>
      </w:pPr>
      <w:r>
        <w:t xml:space="preserve">Methodology involves a 3-year interdisciplinary approach: Year 1 - Sensor deployment and baseline data collection; Year 2 - Model development and validation against past events (e.g., the 2021 floods); Year 3 - Integration with municipal decision-support systems via workshops with Brasília's Secretaria de Defesa Civil.</w:t>
      </w:r>
    </w:p>
    <w:bookmarkEnd w:id="23"/>
    <w:bookmarkStart w:id="24" w:name="X6093d850701e9cfe9a3f9c63ef81c451c292d48"/>
    <w:p>
      <w:pPr>
        <w:pStyle w:val="Heading2"/>
      </w:pPr>
      <w:r>
        <w:t xml:space="preserve">4. Significance: Why This Thesis Proposal Matters for Brazil Brasília</w:t>
      </w:r>
    </w:p>
    <w:p>
      <w:pPr>
        <w:pStyle w:val="FirstParagraph"/>
      </w:pPr>
      <w:r>
        <w:t xml:space="preserve">This research holds profound significance for Brazil and its capital city. For the city of Brasília, it provides a direct tool to mitigate climate-related disasters that cost millions annually in infrastructure damage and lost productivity. A trained Meteorologist developing this system will become a vital asset to the municipal government, enabling proactive measures like optimized drainage activation or targeted public health alerts during heatwaves—saving lives and reducing economic strain. For Brazil as a whole, this Thesis Proposal contributes to national climate resilience goals (e.g., aligning with the Paris Agreement) by demonstrating a scalable model for other rapidly urbanizing centers in the Cerrado biome and beyond. It addresses a critical need identified by Brazil's Ministry of Science, Technology and Innovation for localized climate services. Crucially, it positions Brazil Brasília as a leader in urban meteorological science within Latin America, moving beyond reliance on imported forecasting models to building homegrown expertise.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the following concrete outcomes:</w:t>
      </w:r>
    </w:p>
    <w:p>
      <w:pPr>
        <w:numPr>
          <w:ilvl w:val="0"/>
          <w:numId w:val="1003"/>
        </w:numPr>
        <w:pStyle w:val="Compact"/>
      </w:pPr>
      <w:r>
        <w:t xml:space="preserve">A publicly accessible high-resolution (500m) meteorological forecast model specifically validated for Brazil Brasília's urban environment.</w:t>
      </w:r>
    </w:p>
    <w:p>
      <w:pPr>
        <w:numPr>
          <w:ilvl w:val="0"/>
          <w:numId w:val="1003"/>
        </w:numPr>
        <w:pStyle w:val="Compact"/>
      </w:pPr>
      <w:r>
        <w:t xml:space="preserve">Operational protocols for integrating these forecasts into Brasília's emergency management and public health systems.</w:t>
      </w:r>
    </w:p>
    <w:p>
      <w:pPr>
        <w:numPr>
          <w:ilvl w:val="0"/>
          <w:numId w:val="1003"/>
        </w:numPr>
        <w:pStyle w:val="Compact"/>
      </w:pPr>
      <w:r>
        <w:t xml:space="preserve">A peer-reviewed academic publication establishing a new standard for urban meteorology in the Brazilian context, significantly advancing the field of Meteorology within Brazil.</w:t>
      </w:r>
    </w:p>
    <w:p>
      <w:pPr>
        <w:numPr>
          <w:ilvl w:val="0"/>
          <w:numId w:val="1003"/>
        </w:numPr>
        <w:pStyle w:val="Compact"/>
      </w:pPr>
      <w:r>
        <w:t xml:space="preserve">A trained professional (the candidate) equipped to contribute directly to Brazil's national meteorological capacity as a leading Meteorologist in an urban climate science role.</w:t>
      </w:r>
    </w:p>
    <w:p>
      <w:pPr>
        <w:pStyle w:val="FirstParagraph"/>
      </w:pPr>
      <w:r>
        <w:t xml:space="preserve">The broader contribution is the establishment of a replicable framework for urban climate services across Brazil, proving that localized meteorological research focused on specific cities like Brasília can deliver tangible societal benefits. This work embodies the practical application of Meteorology needed to build resilient cities in Brazil's rapidly changing climate landscape.</w:t>
      </w:r>
    </w:p>
    <w:bookmarkEnd w:id="25"/>
    <w:bookmarkStart w:id="26" w:name="conclusion"/>
    <w:p>
      <w:pPr>
        <w:pStyle w:val="Heading2"/>
      </w:pPr>
      <w:r>
        <w:t xml:space="preserve">6. Conclusion</w:t>
      </w:r>
    </w:p>
    <w:p>
      <w:pPr>
        <w:pStyle w:val="FirstParagraph"/>
      </w:pPr>
      <w:r>
        <w:t xml:space="preserve">The escalating climate challenges confronting Brazil Brasília demand a new generation of specialized Meteorologists capable of delivering precision forecasting solutions grounded in local reality. This Thesis Proposal is not merely an academic exercise; it is a strategic initiative to strengthen the city's adaptive capacity through cutting-edge, locally relevant meteorological science. By focusing intensely on the unique climatic and urban dynamics of Brazil Brasília, this research directly addresses a critical gap in national climate services. It empowers local decision-makers with actionable intelligence and advances the scientific discipline of Meteorology within Brazil’s context. The successful completion of this Thesis Proposal will mark a significant milestone for both the candidate's career as a Meteorologist and for Brazil's journey toward climate-resilient urban development centered on its capital city, Brasília. This is an opportunity to make a measurable impact where it matters most: in the heart of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Climate Resilience in Brazil Brasília</dc:title>
  <dc:creator/>
  <cp:keywords/>
  <dcterms:created xsi:type="dcterms:W3CDTF">2025-12-10T06:29:44Z</dcterms:created>
  <dcterms:modified xsi:type="dcterms:W3CDTF">2025-12-10T06:29:44Z</dcterms:modified>
</cp:coreProperties>
</file>

<file path=docProps/custom.xml><?xml version="1.0" encoding="utf-8"?>
<Properties xmlns="http://schemas.openxmlformats.org/officeDocument/2006/custom-properties" xmlns:vt="http://schemas.openxmlformats.org/officeDocument/2006/docPropsVTypes"/>
</file>