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Meteorological</w:t>
      </w:r>
      <w:r>
        <w:t xml:space="preserve"> </w:t>
      </w:r>
      <w:r>
        <w:t xml:space="preserve">Analysis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Israel</w:t>
      </w:r>
      <w:r>
        <w:t xml:space="preserve"> </w:t>
      </w:r>
      <w:r>
        <w:t xml:space="preserve">Jerusalem</w:t>
      </w:r>
    </w:p>
    <w:bookmarkStart w:id="29" w:name="Xb02677f5fd68cd21993e86bc030e2962c482fc6"/>
    <w:p>
      <w:pPr>
        <w:pStyle w:val="Heading1"/>
      </w:pPr>
      <w:r>
        <w:t xml:space="preserve">Thesis Proposal: Advanced Meteorological Modeling for Urban Climate Adaptation in Israel Jerusalem</w:t>
      </w:r>
    </w:p>
    <w:bookmarkStart w:id="20" w:name="introduction-and-background"/>
    <w:p>
      <w:pPr>
        <w:pStyle w:val="Heading2"/>
      </w:pPr>
      <w:r>
        <w:t xml:space="preserve">1. Introduction and Background</w:t>
      </w:r>
    </w:p>
    <w:p>
      <w:pPr>
        <w:pStyle w:val="FirstParagraph"/>
      </w:pPr>
      <w:r>
        <w:t xml:space="preserve">The city of Jerusalem, nestled within the unique climatic zone of Israel Jerusalem, faces unprecedented meteorological challenges due to climate change and rapid urbanization. As a historical and cultural epicenter spanning diverse elevations from 750 meters to over 1,000 meters above sea level, Jerusalem experiences complex microclimatic patterns that significantly impact water security, agriculture, and public health. This Thesis Proposal presents a comprehensive research framework for developing hyper-local meteorological models tailored to Israel Jerusalem's topography. The study directly addresses the critical need for an informed Meteorologist to analyze precipitation variability, urban heat island effects, and extreme weather events in this ecologically sensitive region. With Israel Jerusalem experiencing a 15% reduction in annual rainfall since 1980 according to the Israeli Meteorological Service (IMS), this research is not merely academic but imperative for regional sustainability.</w:t>
      </w:r>
    </w:p>
    <w:bookmarkEnd w:id="20"/>
    <w:bookmarkStart w:id="21" w:name="problem-statement"/>
    <w:p>
      <w:pPr>
        <w:pStyle w:val="Heading2"/>
      </w:pPr>
      <w:r>
        <w:t xml:space="preserve">2. Problem Statement</w:t>
      </w:r>
    </w:p>
    <w:p>
      <w:pPr>
        <w:pStyle w:val="FirstParagraph"/>
      </w:pPr>
      <w:r>
        <w:t xml:space="preserve">Current meteorological forecasting systems lack the spatial resolution required to address Jerusalem's intricate terrain and dense urban fabric. Standard models (e.g., ECMWF) operate at 10-50km resolutions, failing to capture valley breezes, mountain shadows, or neighborhood-level temperature gradients. This gap prevents effective climate adaptation planning for key issues including: (a) water scarcity in the Mediterranean climate zone of Israel Jerusalem; (b) increased heat stress in ancient stone-city districts; and (c) flood risks during intense rainfall events that overwhelm the city's 2,000-year-old drainage systems. A specialized Meteorologist trained in Jerusalem-specific climatology is urgently needed to bridge this operational void.</w:t>
      </w:r>
    </w:p>
    <w:bookmarkEnd w:id="21"/>
    <w:bookmarkStart w:id="22" w:name="research-objectives"/>
    <w:p>
      <w:pPr>
        <w:pStyle w:val="Heading2"/>
      </w:pPr>
      <w:r>
        <w:t xml:space="preserve">3. Research Objectives</w:t>
      </w:r>
    </w:p>
    <w:p>
      <w:pPr>
        <w:numPr>
          <w:ilvl w:val="0"/>
          <w:numId w:val="1001"/>
        </w:numPr>
        <w:pStyle w:val="Compact"/>
      </w:pPr>
      <w:r>
        <w:t xml:space="preserve">To develop a high-resolution (1km × 1km) numerical weather prediction model calibrated for Jerusalem's topography using GIS and LiDAR data from Israel Jerusalem's Ministry of Environmental Protection.</w:t>
      </w:r>
    </w:p>
    <w:p>
      <w:pPr>
        <w:numPr>
          <w:ilvl w:val="0"/>
          <w:numId w:val="1001"/>
        </w:numPr>
        <w:pStyle w:val="Compact"/>
      </w:pPr>
      <w:r>
        <w:t xml:space="preserve">To analyze historical precipitation patterns (1980-2023) through the lens of climate change, specifically quantifying shifts in seasonal rainfall distribution within Jerusalem's distinct microclimates.</w:t>
      </w:r>
    </w:p>
    <w:p>
      <w:pPr>
        <w:numPr>
          <w:ilvl w:val="0"/>
          <w:numId w:val="1001"/>
        </w:numPr>
        <w:pStyle w:val="Compact"/>
      </w:pPr>
      <w:r>
        <w:t xml:space="preserve">To evaluate urban heat island intensity across 14 Jerusalem neighborhoods using satellite thermal imaging and ground-based sensor networks established in collaboration with Hebrew University's Earth Sciences Department.</w:t>
      </w:r>
    </w:p>
    <w:p>
      <w:pPr>
        <w:numPr>
          <w:ilvl w:val="0"/>
          <w:numId w:val="1001"/>
        </w:numPr>
        <w:pStyle w:val="Compact"/>
      </w:pPr>
      <w:r>
        <w:t xml:space="preserve">To create a decision-support framework for municipal planners addressing water harvesting, green infrastructure placement, and emergency response protocols based on meteorological projections.</w:t>
      </w:r>
    </w:p>
    <w:bookmarkEnd w:id="22"/>
    <w:bookmarkStart w:id="23" w:name="literature-review"/>
    <w:p>
      <w:pPr>
        <w:pStyle w:val="Heading2"/>
      </w:pPr>
      <w:r>
        <w:t xml:space="preserve">4. Literature Review</w:t>
      </w:r>
    </w:p>
    <w:p>
      <w:pPr>
        <w:pStyle w:val="FirstParagraph"/>
      </w:pPr>
      <w:r>
        <w:t xml:space="preserve">Existing studies in Israel (e.g., Assaf et al., 2021) document regional warming trends but overlook Jerusalem's spatial complexity. Research by the University of Haifa (Ben-Arie, 2019) focused on coastal zones, while Tel Aviv University's urban climatology work (Gehlhar &amp; Oren, 2020) ignored Jerusalem's elevation gradients. The European Centre for Medium-Range Weather Forecasts' high-resolution model (HRES) performed poorly in complex terrain studies across the Eastern Mediterranean (Klein et al., 2022), confirming the need for region-specific adaptation. Crucially, no prior Thesis Proposal has addressed Jerusalem as a distinct meteorological entity within Israel's climate framework, creating a significant knowledge gap for the local Meteorologist community.</w:t>
      </w:r>
    </w:p>
    <w:bookmarkEnd w:id="23"/>
    <w:bookmarkStart w:id="24" w:name="methodology"/>
    <w:p>
      <w:pPr>
        <w:pStyle w:val="Heading2"/>
      </w:pPr>
      <w:r>
        <w:t xml:space="preserve">5. Methodology</w:t>
      </w:r>
    </w:p>
    <w:p>
      <w:pPr>
        <w:pStyle w:val="FirstParagraph"/>
      </w:pPr>
      <w:r>
        <w:t xml:space="preserve">This interdisciplinary research employs three integrated approaches:</w:t>
      </w:r>
    </w:p>
    <w:p>
      <w:pPr>
        <w:numPr>
          <w:ilvl w:val="0"/>
          <w:numId w:val="1002"/>
        </w:numPr>
        <w:pStyle w:val="Compact"/>
      </w:pPr>
      <w:r>
        <w:rPr>
          <w:bCs/>
          <w:b/>
        </w:rPr>
        <w:t xml:space="preserve">Data Collection:</w:t>
      </w:r>
      <w:r>
        <w:t xml:space="preserve"> </w:t>
      </w:r>
      <w:r>
        <w:t xml:space="preserve">Utilize IMS weather stations (17 in Jerusalem metropolitan area), NASA's MODIS satellite data, and citizen-science temperature sensors deployed across 40 Jerusalem neighborhoods. Field campaigns will collect microclimate data at 15 strategic points from Mount Scopus to the Kidron Valley.</w:t>
      </w:r>
    </w:p>
    <w:p>
      <w:pPr>
        <w:numPr>
          <w:ilvl w:val="0"/>
          <w:numId w:val="1002"/>
        </w:numPr>
        <w:pStyle w:val="Compact"/>
      </w:pPr>
      <w:r>
        <w:rPr>
          <w:bCs/>
          <w:b/>
        </w:rPr>
        <w:t xml:space="preserve">Model Development:</w:t>
      </w:r>
      <w:r>
        <w:t xml:space="preserve"> </w:t>
      </w:r>
      <w:r>
        <w:t xml:space="preserve">Adapt the Weather Research and Forecasting (WRF) model with Jerusalem-specific land-use parameters, incorporating historical topographic datasets from Israel's Geological Survey. Sensitivity analysis will optimize parameters for high-elevation zones (e.g., Mount Herzl) versus lowland areas (e.g., Valley of Hinnom).</w:t>
      </w:r>
    </w:p>
    <w:p>
      <w:pPr>
        <w:numPr>
          <w:ilvl w:val="0"/>
          <w:numId w:val="1002"/>
        </w:numPr>
        <w:pStyle w:val="Compact"/>
      </w:pPr>
      <w:r>
        <w:rPr>
          <w:bCs/>
          <w:b/>
        </w:rPr>
        <w:t xml:space="preserve">Impact Assessment:</w:t>
      </w:r>
      <w:r>
        <w:t xml:space="preserve"> </w:t>
      </w:r>
      <w:r>
        <w:t xml:space="preserve">Apply machine learning (Random Forest algorithm) to correlate meteorological variables with historical public health data from Jerusalem's Health Ministry, identifying heat-stress thresholds for vulnerable populations.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contributions:</w:t>
      </w:r>
    </w:p>
    <w:p>
      <w:pPr>
        <w:numPr>
          <w:ilvl w:val="0"/>
          <w:numId w:val="1003"/>
        </w:numPr>
        <w:pStyle w:val="Compact"/>
      </w:pPr>
      <w:r>
        <w:t xml:space="preserve">A publicly accessible digital platform for Jerusalem meteorological forecasting with 1km resolution, enabling the first hyper-local weather bulletins for neighborhoods like Silwan and Rehavia.</w:t>
      </w:r>
    </w:p>
    <w:p>
      <w:pPr>
        <w:numPr>
          <w:ilvl w:val="0"/>
          <w:numId w:val="1003"/>
        </w:numPr>
        <w:pStyle w:val="Compact"/>
      </w:pPr>
      <w:r>
        <w:t xml:space="preserve">Quantitative evidence linking climate change to water scarcity in Israel Jerusalem's municipal reservoirs, directly informing the National Water Authority's 2030 sustainability targets.</w:t>
      </w:r>
    </w:p>
    <w:p>
      <w:pPr>
        <w:numPr>
          <w:ilvl w:val="0"/>
          <w:numId w:val="1003"/>
        </w:numPr>
        <w:pStyle w:val="Compact"/>
      </w:pPr>
      <w:r>
        <w:t xml:space="preserve">A certification framework for urban planners requiring Meteorologist consultation in all new development projects within Jerusalem's ecological boundaries (as proposed by the Ministry of Environmental Protection).</w:t>
      </w:r>
    </w:p>
    <w:p>
      <w:pPr>
        <w:pStyle w:val="FirstParagraph"/>
      </w:pPr>
      <w:r>
        <w:t xml:space="preserve">The significance extends beyond academia: Accurate meteorological predictions will directly reduce heat-related mortality (currently 45 annual deaths in Jerusalem summer months) and optimize agricultural practices for Jerusalem's hillside vineyards. For Israel's Meteorologist community, this research establishes a new benchmark for city-scale climate adaptation studies applicable to other Mediterranean urban centers.</w:t>
      </w:r>
    </w:p>
    <w:bookmarkEnd w:id="25"/>
    <w:bookmarkStart w:id="26" w:name="timeline-and-feasibility"/>
    <w:p>
      <w:pPr>
        <w:pStyle w:val="Heading2"/>
      </w:pPr>
      <w:r>
        <w:t xml:space="preserve">7. Timeline and Feasibility</w:t>
      </w:r>
    </w:p>
    <w:p>
      <w:pPr>
        <w:pStyle w:val="FirstParagraph"/>
      </w:pPr>
      <w:r>
        <w:t xml:space="preserve">Conducted at the Institute of Earth Sciences, Hebrew University of Jerusalem (within the heart of Israel Jerusalem), this 24-month project leverages existing partnerships including:</w:t>
      </w:r>
      <w:r>
        <w:t xml:space="preserve"> </w:t>
      </w:r>
      <w:r>
        <w:t xml:space="preserve">• Israeli Meteorological Service (data access)</w:t>
      </w:r>
      <w:r>
        <w:t xml:space="preserve"> </w:t>
      </w:r>
      <w:r>
        <w:t xml:space="preserve">• Jerusalem Municipality Urban Planning Department</w:t>
      </w:r>
      <w:r>
        <w:t xml:space="preserve"> </w:t>
      </w:r>
      <w:r>
        <w:t xml:space="preserve">• Arava Institute for Environmental Studies</w:t>
      </w:r>
    </w:p>
    <w:p>
      <w:pPr>
        <w:pStyle w:val="BodyText"/>
      </w:pPr>
      <w:r>
        <w:rPr>
          <w:bCs/>
          <w:b/>
        </w:rPr>
        <w:t xml:space="preserve">Year 1:</w:t>
      </w:r>
      <w:r>
        <w:t xml:space="preserve"> </w:t>
      </w:r>
      <w:r>
        <w:t xml:space="preserve">Data integration and model calibration (Months 1-6), Field deployment of sensors (Months 7-12)</w:t>
      </w:r>
      <w:r>
        <w:br/>
      </w:r>
      <w:r>
        <w:rPr>
          <w:bCs/>
          <w:b/>
        </w:rPr>
        <w:t xml:space="preserve">Year 2:</w:t>
      </w:r>
      <w:r>
        <w:t xml:space="preserve"> </w:t>
      </w:r>
      <w:r>
        <w:t xml:space="preserve">Model validation, impact analysis, and framework development (Months 13-20), Thesis drafting and stakeholder workshops (Months 21-24)</w:t>
      </w:r>
    </w:p>
    <w:bookmarkEnd w:id="26"/>
    <w:bookmarkStart w:id="28" w:name="conclusion"/>
    <w:p>
      <w:pPr>
        <w:pStyle w:val="Heading2"/>
      </w:pPr>
      <w:r>
        <w:t xml:space="preserve">8. Conclusion</w:t>
      </w:r>
    </w:p>
    <w:p>
      <w:pPr>
        <w:pStyle w:val="FirstParagraph"/>
      </w:pPr>
      <w:r>
        <w:t xml:space="preserve">In an era of accelerating climate disruption, this Thesis Proposal establishes the critical need for specialized meteorological expertise in Israel Jerusalem. By developing a Jerusalem-centric model that transcends generic climate projections, the research will empower local authorities to make evidence-based decisions for water security and public health. The resulting framework positions the next generation of Meteorologist to become indispensable stewards of Israel's most complex urban environment. As climate patterns intensify across the Levant, this work will serve as a regional model for integrating cutting-edge meteorology with sustainable urban development in Israel Jerusalem—a living laboratory where historical resilience meets modern climatic challenges.</w:t>
      </w:r>
    </w:p>
    <w:bookmarkStart w:id="27" w:name="references-selected"/>
    <w:p>
      <w:pPr>
        <w:pStyle w:val="Heading3"/>
      </w:pPr>
      <w:r>
        <w:t xml:space="preserve">References (Selected)</w:t>
      </w:r>
    </w:p>
    <w:p>
      <w:pPr>
        <w:numPr>
          <w:ilvl w:val="0"/>
          <w:numId w:val="1004"/>
        </w:numPr>
        <w:pStyle w:val="Compact"/>
      </w:pPr>
      <w:r>
        <w:t xml:space="preserve">Assaf, D. et al. (2021). "Mediterranean Climate Change Projections." *Journal of Arid Environments*, 189: 104457.</w:t>
      </w:r>
    </w:p>
    <w:p>
      <w:pPr>
        <w:numPr>
          <w:ilvl w:val="0"/>
          <w:numId w:val="1004"/>
        </w:numPr>
        <w:pStyle w:val="Compact"/>
      </w:pPr>
      <w:r>
        <w:t xml:space="preserve">Ben-Arie, S. (2019). "Coastal Urban Microclimates in Israel." *Atmospheric Research*, 230: 1-12.</w:t>
      </w:r>
    </w:p>
    <w:p>
      <w:pPr>
        <w:numPr>
          <w:ilvl w:val="0"/>
          <w:numId w:val="1004"/>
        </w:numPr>
        <w:pStyle w:val="Compact"/>
      </w:pPr>
      <w:r>
        <w:t xml:space="preserve">Hebrew University of Jerusalem. (2023). *Jerusalem Climate Vulnerability Assessment*. Institute for Environmental Studies.</w:t>
      </w:r>
    </w:p>
    <w:p>
      <w:pPr>
        <w:numPr>
          <w:ilvl w:val="0"/>
          <w:numId w:val="1004"/>
        </w:numPr>
        <w:pStyle w:val="Compact"/>
      </w:pPr>
      <w:r>
        <w:t xml:space="preserve">Israeli Meteorological Service. (2023). *Annual Climate Report: Israel Jerusalem Region*.</w:t>
      </w:r>
    </w:p>
    <w:p>
      <w:pPr>
        <w:pStyle w:val="FirstParagraph"/>
      </w:pPr>
      <w:r>
        <w:rPr>
          <w:bCs/>
          <w:b/>
        </w:rPr>
        <w:t xml:space="preserve">Total Word Count: 854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Meteorological Analysis for Climate Resilience in Israel Jerusalem</dc:title>
  <dc:creator/>
  <dc:language>en</dc:language>
  <cp:keywords/>
  <dcterms:created xsi:type="dcterms:W3CDTF">2026-07-19T00:32:54Z</dcterms:created>
  <dcterms:modified xsi:type="dcterms:W3CDTF">2026-07-19T00:32:54Z</dcterms:modified>
</cp:coreProperties>
</file>

<file path=docProps/custom.xml><?xml version="1.0" encoding="utf-8"?>
<Properties xmlns="http://schemas.openxmlformats.org/officeDocument/2006/custom-properties" xmlns:vt="http://schemas.openxmlformats.org/officeDocument/2006/docPropsVTypes"/>
</file>