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Enhancing</w:t>
      </w:r>
      <w:r>
        <w:t xml:space="preserve"> </w:t>
      </w:r>
      <w:r>
        <w:t xml:space="preserve">Meteorological</w:t>
      </w:r>
      <w:r>
        <w:t xml:space="preserve"> </w:t>
      </w:r>
      <w:r>
        <w:t xml:space="preserve">Services</w:t>
      </w:r>
      <w:r>
        <w:t xml:space="preserve"> </w:t>
      </w:r>
      <w:r>
        <w:t xml:space="preserve">for</w:t>
      </w:r>
      <w:r>
        <w:t xml:space="preserve"> </w:t>
      </w:r>
      <w:r>
        <w:t xml:space="preserve">Climate</w:t>
      </w:r>
      <w:r>
        <w:t xml:space="preserve"> </w:t>
      </w:r>
      <w:r>
        <w:t xml:space="preserve">Resilience</w:t>
      </w:r>
      <w:r>
        <w:t xml:space="preserve"> </w:t>
      </w:r>
      <w:r>
        <w:t xml:space="preserve">in</w:t>
      </w:r>
      <w:r>
        <w:t xml:space="preserve"> </w:t>
      </w:r>
      <w:r>
        <w:t xml:space="preserve">Zimbabwe</w:t>
      </w:r>
      <w:r>
        <w:t xml:space="preserve"> </w:t>
      </w:r>
      <w:r>
        <w:t xml:space="preserve">Harare</w:t>
      </w:r>
    </w:p>
    <w:bookmarkStart w:id="29" w:name="X0784909a551816c473cd9fc961625bb7da0bbe8"/>
    <w:p>
      <w:pPr>
        <w:pStyle w:val="Heading1"/>
      </w:pPr>
      <w:r>
        <w:t xml:space="preserve">Thesis Proposal: Advancing the Role of the Meteorologist in Addressing Climate Vulnerability within Zimbabwe Harare</w:t>
      </w:r>
    </w:p>
    <w:bookmarkStart w:id="20" w:name="abstract"/>
    <w:p>
      <w:pPr>
        <w:pStyle w:val="Heading2"/>
      </w:pPr>
      <w:r>
        <w:t xml:space="preserve">Abstract</w:t>
      </w:r>
    </w:p>
    <w:p>
      <w:pPr>
        <w:pStyle w:val="FirstParagraph"/>
      </w:pPr>
      <w:r>
        <w:t xml:space="preserve">This thesis proposal outlines a research project critically examining the evolving role and necessity of the Meteorologist within the context of rapid urbanization, climate change impacts, and disaster risk reduction strategies specifically for Zimbabwe Harare. As one of Southern Africa's most significant urban centers facing intensifying climate hazards including erratic rainfall patterns, prolonged droughts, and devastating floods, Harare demands sophisticated meteorological intelligence. This research directly addresses the gap between current Meteorologist capabilities and the escalating needs of Harare's population, infrastructure, and agricultural sectors. The study will investigate how localized meteorological services can be optimized to enhance early warning systems, support sustainable urban planning in Zimbabwe Harare, and ultimately build community resilience. It proposes a framework for strengthening the operational role of the Meteorologist in the national meteorological service context of Zimbabwe.</w:t>
      </w:r>
    </w:p>
    <w:bookmarkEnd w:id="20"/>
    <w:bookmarkStart w:id="21" w:name="Xfd3970ddb639fecf70b089b6da15456c193946c"/>
    <w:p>
      <w:pPr>
        <w:pStyle w:val="Heading2"/>
      </w:pPr>
      <w:r>
        <w:t xml:space="preserve">1. Introduction: The Imperative for Context-Specific Meteorology in Harare</w:t>
      </w:r>
    </w:p>
    <w:p>
      <w:pPr>
        <w:pStyle w:val="FirstParagraph"/>
      </w:pPr>
      <w:r>
        <w:t xml:space="preserve">Zimbabwe Harare, as the political, economic, and population hub of Zimbabwe, stands at a critical juncture. Climate change is no longer a distant threat but an immediate reality manifesting in increasingly unpredictable weather events that severely disrupt daily life and economic activity across the city. Prolonged dry spells devastate household food security in peri-urban areas like Chitungwiza and Mbare, while intense short-duration rainfall events cause catastrophic flooding in informal settlements, overwhelming drainage systems. These challenges necessitate precise, localized meteorological data and forecasting. The role of the Meteorologist within Zimbabwe's national meteorological framework is pivotal yet increasingly strained by resource limitations and the complexity of Harare's unique urban climate dynamics – characterized by a pronounced urban heat island effect exacerbating temperature extremes. This research directly interrogates how the capabilities and integration of the Meteorologist can be leveraged to mitigate these specific vulnerabilities in Zimbabwe Harare, moving beyond generic national services to hyper-localized resilience.</w:t>
      </w:r>
    </w:p>
    <w:bookmarkEnd w:id="21"/>
    <w:bookmarkStart w:id="22" w:name="problem-statement"/>
    <w:p>
      <w:pPr>
        <w:pStyle w:val="Heading2"/>
      </w:pPr>
      <w:r>
        <w:t xml:space="preserve">2. Problem Statement</w:t>
      </w:r>
    </w:p>
    <w:p>
      <w:pPr>
        <w:pStyle w:val="FirstParagraph"/>
      </w:pPr>
      <w:r>
        <w:t xml:space="preserve">Current meteorological services provided by the Zimbabwe Meteorological Services (ZMS) for Harare often lack the granularity required for effective urban disaster management and adaptation planning. Predictions may be accurate at a regional level but insufficiently detailed for specific neighborhoods or infrastructure networks within Harare. This gap leads to delayed or ineffective responses to weather-related disasters, increased economic losses, and heightened vulnerability among the city's most marginalized communities. Furthermore, the capacity of local Meteorologists in ZMS offices serving Harare is constrained by limited access to real-time high-resolution data, advanced modeling tools tailored for complex urban topography, and effective communication channels to rapidly disseminate actionable forecasts to municipal authorities and citizens. Consequently, the potential of the Meteorologist as a key agent for climate adaptation within Zimbabwe Harare remains significantly underutilized.</w:t>
      </w:r>
    </w:p>
    <w:bookmarkEnd w:id="22"/>
    <w:bookmarkStart w:id="23" w:name="research-objectives"/>
    <w:p>
      <w:pPr>
        <w:pStyle w:val="Heading2"/>
      </w:pPr>
      <w:r>
        <w:t xml:space="preserve">3. Research Objectives</w:t>
      </w:r>
    </w:p>
    <w:p>
      <w:pPr>
        <w:pStyle w:val="FirstParagraph"/>
      </w:pPr>
      <w:r>
        <w:t xml:space="preserve">This study aims to:</w:t>
      </w:r>
    </w:p>
    <w:p>
      <w:pPr>
        <w:numPr>
          <w:ilvl w:val="0"/>
          <w:numId w:val="1001"/>
        </w:numPr>
        <w:pStyle w:val="Compact"/>
      </w:pPr>
      <w:r>
        <w:t xml:space="preserve">Evaluate the current effectiveness and limitations of meteorological data collection, forecasting, and dissemination specifically for Harare city as delivered by Meteorologists at the Zimbabwe Meteorological Services.</w:t>
      </w:r>
    </w:p>
    <w:p>
      <w:pPr>
        <w:numPr>
          <w:ilvl w:val="0"/>
          <w:numId w:val="1001"/>
        </w:numPr>
        <w:pStyle w:val="Compact"/>
      </w:pPr>
      <w:r>
        <w:t xml:space="preserve">Analyze the specific climate hazards most impacting vulnerable populations within Zimbabwe Harare (e.g., flood-prone areas in Gweru Road corridor, drought impacts on urban farming in Epworth).</w:t>
      </w:r>
    </w:p>
    <w:p>
      <w:pPr>
        <w:numPr>
          <w:ilvl w:val="0"/>
          <w:numId w:val="1001"/>
        </w:numPr>
        <w:pStyle w:val="Compact"/>
      </w:pPr>
      <w:r>
        <w:t xml:space="preserve">Identify critical gaps and opportunities for enhancing the operational role of the Meteorologist to provide more timely, accurate, and locally relevant climate information services for Harare stakeholders.</w:t>
      </w:r>
    </w:p>
    <w:p>
      <w:pPr>
        <w:numPr>
          <w:ilvl w:val="0"/>
          <w:numId w:val="1001"/>
        </w:numPr>
        <w:pStyle w:val="Compact"/>
      </w:pPr>
      <w:r>
        <w:t xml:space="preserve">Propose a practical framework for integrating localized meteorological insights into municipal disaster management plans, urban development policies, and community outreach programs within Zimbabwe Harare.</w:t>
      </w:r>
    </w:p>
    <w:bookmarkEnd w:id="23"/>
    <w:bookmarkStart w:id="24" w:name="literature-review-key-focus-areas"/>
    <w:p>
      <w:pPr>
        <w:pStyle w:val="Heading2"/>
      </w:pPr>
      <w:r>
        <w:t xml:space="preserve">4. Literature Review (Key Focus Areas)</w:t>
      </w:r>
    </w:p>
    <w:p>
      <w:pPr>
        <w:pStyle w:val="FirstParagraph"/>
      </w:pPr>
      <w:r>
        <w:t xml:space="preserve">The literature review will synthesize findings on climate change impacts in Southern Africa (e.g., IPCC AR6 reports), urban climate vulnerability studies specific to African megacities, and the evolving role of meteorological services globally. Crucially, it will critically assess existing research on Zimbabwe's climate trends (notably the observed increase in temperature and variability of rainfall patterns over decades) and the specific operational challenges faced by Meteorologists within ZMS. It will highlight the scarcity of studies focused *exclusively* on optimizing meteorological service delivery for a city like Harare, emphasizing the need for this research to fill a critical void in Zimbabwe's climate adaptation literature. The review will also examine successful models of community-based early warning systems and the integration of Meteorologist expertise into local governance structures elsewhere, assessing their potential applicability to Zimbabwe Harare.</w:t>
      </w:r>
    </w:p>
    <w:bookmarkEnd w:id="24"/>
    <w:bookmarkStart w:id="25" w:name="methodology"/>
    <w:p>
      <w:pPr>
        <w:pStyle w:val="Heading2"/>
      </w:pPr>
      <w:r>
        <w:t xml:space="preserve">5. Methodology</w:t>
      </w:r>
    </w:p>
    <w:p>
      <w:pPr>
        <w:pStyle w:val="FirstParagraph"/>
      </w:pPr>
      <w:r>
        <w:t xml:space="preserve">This research will employ a mixed-methods approach:</w:t>
      </w:r>
    </w:p>
    <w:p>
      <w:pPr>
        <w:numPr>
          <w:ilvl w:val="0"/>
          <w:numId w:val="1002"/>
        </w:numPr>
        <w:pStyle w:val="Compact"/>
      </w:pPr>
      <w:r>
        <w:rPr>
          <w:bCs/>
          <w:b/>
        </w:rPr>
        <w:t xml:space="preserve">Quantitative:</w:t>
      </w:r>
      <w:r>
        <w:t xml:space="preserve"> </w:t>
      </w:r>
      <w:r>
        <w:t xml:space="preserve">Analysis of historical weather data (temperature, rainfall) from ZMS stations in and around Harare, correlating with reported disaster events (floods, drought impacts) over the past 15 years to identify patterns and forecast gaps.</w:t>
      </w:r>
    </w:p>
    <w:p>
      <w:pPr>
        <w:numPr>
          <w:ilvl w:val="0"/>
          <w:numId w:val="1002"/>
        </w:numPr>
        <w:pStyle w:val="Compact"/>
      </w:pPr>
      <w:r>
        <w:rPr>
          <w:bCs/>
          <w:b/>
        </w:rPr>
        <w:t xml:space="preserve">Qualitative:</w:t>
      </w:r>
      <w:r>
        <w:t xml:space="preserve"> </w:t>
      </w:r>
      <w:r>
        <w:t xml:space="preserve">In-depth interviews with Meteorologists at ZMS Harare office and municipal disaster management officers; focus group discussions with community leaders in flood-prone areas of Zimbabwe Harare; analysis of current communication protocols for meteorological alerts.</w:t>
      </w:r>
    </w:p>
    <w:p>
      <w:pPr>
        <w:numPr>
          <w:ilvl w:val="0"/>
          <w:numId w:val="1002"/>
        </w:numPr>
        <w:pStyle w:val="Compact"/>
      </w:pPr>
      <w:r>
        <w:rPr>
          <w:bCs/>
          <w:b/>
        </w:rPr>
        <w:t xml:space="preserve">Action-Oriented Component:</w:t>
      </w:r>
      <w:r>
        <w:t xml:space="preserve"> </w:t>
      </w:r>
      <w:r>
        <w:t xml:space="preserve">Collaborative workshops involving Meteorologists, city planners (Harare City Council), and community representatives to co-design a prototype enhanced early warning messaging system tailored for Harare's context.</w:t>
      </w:r>
    </w:p>
    <w:bookmarkEnd w:id="25"/>
    <w:bookmarkStart w:id="26" w:name="expected-outcomes-and-significance"/>
    <w:p>
      <w:pPr>
        <w:pStyle w:val="Heading2"/>
      </w:pPr>
      <w:r>
        <w:t xml:space="preserve">6. Expected Outcomes and Significance</w:t>
      </w:r>
    </w:p>
    <w:p>
      <w:pPr>
        <w:pStyle w:val="FirstParagraph"/>
      </w:pPr>
      <w:r>
        <w:t xml:space="preserve">This research is expected to deliver a concrete, actionable framework for transforming the role of the Meteorologist in Zimbabwe Harare. The proposed framework will provide:</w:t>
      </w:r>
    </w:p>
    <w:p>
      <w:pPr>
        <w:numPr>
          <w:ilvl w:val="0"/>
          <w:numId w:val="1003"/>
        </w:numPr>
        <w:pStyle w:val="Compact"/>
      </w:pPr>
      <w:r>
        <w:t xml:space="preserve">A clear roadmap for enhancing data collection networks (e.g., low-cost sensors in critical zones) and forecast models specifically calibrated for Harare's microclimates.</w:t>
      </w:r>
    </w:p>
    <w:p>
      <w:pPr>
        <w:numPr>
          <w:ilvl w:val="0"/>
          <w:numId w:val="1003"/>
        </w:numPr>
        <w:pStyle w:val="Compact"/>
      </w:pPr>
      <w:r>
        <w:t xml:space="preserve">Standardized protocols for Meteorologists to communicate localized risks effectively to municipal authorities and the public using accessible channels (SMS, community radio).</w:t>
      </w:r>
    </w:p>
    <w:p>
      <w:pPr>
        <w:numPr>
          <w:ilvl w:val="0"/>
          <w:numId w:val="1003"/>
        </w:numPr>
        <w:pStyle w:val="Compact"/>
      </w:pPr>
      <w:r>
        <w:t xml:space="preserve">Evidence-based recommendations for integrating meteorological intelligence into key city planning documents and disaster response drills.</w:t>
      </w:r>
    </w:p>
    <w:p>
      <w:pPr>
        <w:pStyle w:val="FirstParagraph"/>
      </w:pPr>
      <w:r>
        <w:t xml:space="preserve">The significance lies in its direct contribution to national climate adaptation priorities in Zimbabwe. By strengthening the operational capacity of the Meteorologist within the specific context of Zimbabwe Harare, this research promises to save lives, reduce economic losses from weather-related disasters, support sustainable urban development for over 2 million residents, and significantly enhance community resilience against an increasingly volatile climate. It moves beyond theoretical discussion to provide practical tools for ZMS and Harare City Council.</w:t>
      </w:r>
    </w:p>
    <w:bookmarkEnd w:id="26"/>
    <w:bookmarkStart w:id="27" w:name="conclusion"/>
    <w:p>
      <w:pPr>
        <w:pStyle w:val="Heading2"/>
      </w:pPr>
      <w:r>
        <w:t xml:space="preserve">7. Conclusion</w:t>
      </w:r>
    </w:p>
    <w:p>
      <w:pPr>
        <w:pStyle w:val="FirstParagraph"/>
      </w:pPr>
      <w:r>
        <w:t xml:space="preserve">The escalating climate crisis demands that the Meteorologist in Zimbabwe Harare transitions from a purely observational role to a proactive, integrated advisor within the city's resilience architecture. This Thesis Proposal outlines a necessary investigation into how localized meteorological science can be harnessed most effectively for the benefit of Harare's citizens. By focusing squarely on Zimbabwe Harare as the critical case study and centering the vital role of the Meteorologist, this research addresses an urgent local need with potential national and regional implications. The successful execution of this project will significantly advance meteorological service delivery, directly contributing to a more climate-resilient future for Zimbabwe Harare.</w:t>
      </w:r>
    </w:p>
    <w:bookmarkEnd w:id="27"/>
    <w:bookmarkStart w:id="28" w:name="keywords"/>
    <w:p>
      <w:pPr>
        <w:pStyle w:val="Heading2"/>
      </w:pPr>
      <w:r>
        <w:t xml:space="preserve">Keywords:</w:t>
      </w:r>
    </w:p>
    <w:p>
      <w:pPr>
        <w:pStyle w:val="FirstParagraph"/>
      </w:pPr>
      <w:r>
        <w:t xml:space="preserve">Thesis Proposal; Meteorologist; Zimbabwe Harare; Climate Change Adaptation; Urban Resilience; Disaster Risk Reduction; Meteorological Services Optimization.</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Enhancing Meteorological Services for Climate Resilience in Zimbabwe Harare</dc:title>
  <dc:creator/>
  <cp:keywords/>
  <dcterms:created xsi:type="dcterms:W3CDTF">2026-07-18T06:20:31Z</dcterms:created>
  <dcterms:modified xsi:type="dcterms:W3CDTF">2026-07-18T06:20:31Z</dcterms:modified>
</cp:coreProperties>
</file>

<file path=docProps/custom.xml><?xml version="1.0" encoding="utf-8"?>
<Properties xmlns="http://schemas.openxmlformats.org/officeDocument/2006/custom-properties" xmlns:vt="http://schemas.openxmlformats.org/officeDocument/2006/docPropsVTypes"/>
</file>