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Urban</w:t>
      </w:r>
      <w:r>
        <w:t xml:space="preserve"> </w:t>
      </w:r>
      <w:r>
        <w:t xml:space="preserve">Settings:</w:t>
      </w:r>
      <w:r>
        <w:t xml:space="preserve"> </w:t>
      </w:r>
      <w:r>
        <w:t xml:space="preserve">A</w:t>
      </w:r>
      <w:r>
        <w:t xml:space="preserve"> </w:t>
      </w:r>
      <w:r>
        <w:t xml:space="preserve">Focus</w:t>
      </w:r>
      <w:r>
        <w:t xml:space="preserve"> </w:t>
      </w:r>
      <w:r>
        <w:t xml:space="preserve">on</w:t>
      </w:r>
      <w:r>
        <w:t xml:space="preserve"> </w:t>
      </w:r>
      <w:r>
        <w:t xml:space="preserve">Rome,</w:t>
      </w:r>
      <w:r>
        <w:t xml:space="preserve"> </w:t>
      </w:r>
      <w:r>
        <w:t xml:space="preserve">Italy</w:t>
      </w:r>
    </w:p>
    <w:bookmarkStart w:id="20" w:name="X4ce856e12b3c2187363663c56e4edfefee31910"/>
    <w:p>
      <w:pPr>
        <w:pStyle w:val="Heading1"/>
      </w:pPr>
      <w:r>
        <w:t xml:space="preserve">Thesis Proposal: Enhancing Continuity of Care and Cultural Competence in Midwifery Practice within Rome, Italy</w:t>
      </w:r>
    </w:p>
    <w:p>
      <w:pPr>
        <w:pStyle w:val="FirstParagraph"/>
      </w:pPr>
      <w:r>
        <w:rPr>
          <w:bCs/>
          <w:b/>
        </w:rPr>
        <w:t xml:space="preserve">Introduction and Context:</w:t>
      </w:r>
      <w:r>
        <w:t xml:space="preserve"> </w:t>
      </w:r>
      <w:r>
        <w:t xml:space="preserve">This Thesis Proposal outlines a critical research endeavor addressing the evolving role of the Midwife within the complex healthcare landscape of Rome, Italy. As a cornerstone of maternal and infant health care in Italy since the 1978 recognition of midwifery as a regulated profession (Law 125/78), Midwives (Ostetriche) are uniquely positioned to provide holistic, woman-centered care for low-risk pregnancies and births. However, within the dynamic urban environment of Rome – a city characterized by dense population, significant cultural diversity (including large immigrant communities), varying socioeconomic strata, and a dual public-private healthcare system – the full potential of Midwifery practice faces specific challenges and opportunities. This research seeks to investigate how current Midwifery models in Rome can be optimized to enhance care quality, accessibility, patient satisfaction, and health outcomes for diverse populations, thereby contributing directly to Italy's national healthcare goals and the evolving professional identity of the Midwife.</w:t>
      </w:r>
    </w:p>
    <w:p>
      <w:pPr>
        <w:pStyle w:val="BodyText"/>
      </w:pPr>
      <w:r>
        <w:rPr>
          <w:bCs/>
          <w:b/>
        </w:rPr>
        <w:t xml:space="preserve">Problem Statement:</w:t>
      </w:r>
      <w:r>
        <w:t xml:space="preserve"> </w:t>
      </w:r>
      <w:r>
        <w:t xml:space="preserve">While Italy boasts a well-established legal framework supporting Midwifery (ensuring access to care via regional health systems), disparities persist in Rome. Evidence suggests variations in access to Midwife-led care across different neighborhoods, potential gaps in cultural competence when serving non-Italian speaking populations (a significant demographic factor in modern Rome), and challenges related to integrating Midwives effectively within the broader hospital-based obstetric system, particularly outside of dedicated Maternity Units. Furthermore, the specific needs of vulnerable groups – such as Roma communities or women with complex social determinants – often require tailored approaches that may not be fully addressed by current service models. This gap in understanding the nuanced realities and effectiveness of Midwifery practice across Rome's diverse urban settings necessitates focused research.</w:t>
      </w:r>
    </w:p>
    <w:p>
      <w:pPr>
        <w:pStyle w:val="BodyText"/>
      </w:pPr>
      <w:r>
        <w:rPr>
          <w:bCs/>
          <w:b/>
        </w:rPr>
        <w:t xml:space="preserve">Research Objectives:</w:t>
      </w:r>
      <w:r>
        <w:t xml:space="preserve"> </w:t>
      </w:r>
      <w:r>
        <w:t xml:space="preserve">This Thesis Proposal aims to achieve the following specific objectives within the Italy Rome context:</w:t>
      </w:r>
    </w:p>
    <w:p>
      <w:pPr>
        <w:numPr>
          <w:ilvl w:val="0"/>
          <w:numId w:val="1001"/>
        </w:numPr>
        <w:pStyle w:val="Compact"/>
      </w:pPr>
      <w:r>
        <w:t xml:space="preserve">To critically analyze current models of Midwifery care provision (e.g., public health clinics, hospital-based teams, private practice) across selected districts in Rome.</w:t>
      </w:r>
    </w:p>
    <w:p>
      <w:pPr>
        <w:numPr>
          <w:ilvl w:val="0"/>
          <w:numId w:val="1001"/>
        </w:numPr>
        <w:pStyle w:val="Compact"/>
      </w:pPr>
      <w:r>
        <w:t xml:space="preserve">To assess patient satisfaction and perceived quality of care among diverse Roma women receiving services from Midwives, identifying specific cultural and linguistic barriers or facilitators.</w:t>
      </w:r>
    </w:p>
    <w:p>
      <w:pPr>
        <w:numPr>
          <w:ilvl w:val="0"/>
          <w:numId w:val="1001"/>
        </w:numPr>
        <w:pStyle w:val="Compact"/>
      </w:pPr>
      <w:r>
        <w:t xml:space="preserve">To evaluate the level of interdisciplinary collaboration between Midwives and Hospital Obstetricians/Gynaecologists (OB-GYNs) in Rome, focusing on transition points for low-risk pregnancies moving to hospital care.</w:t>
      </w:r>
    </w:p>
    <w:p>
      <w:pPr>
        <w:numPr>
          <w:ilvl w:val="0"/>
          <w:numId w:val="1001"/>
        </w:numPr>
        <w:pStyle w:val="Compact"/>
      </w:pPr>
      <w:r>
        <w:t xml:space="preserve">To develop evidence-based recommendations for enhancing the integration, accessibility, and cultural competence of Midwifery services within the Rome healthcare system, directly supporting Italy's National Health Service priorities.</w:t>
      </w:r>
    </w:p>
    <w:p>
      <w:pPr>
        <w:pStyle w:val="FirstParagraph"/>
      </w:pPr>
      <w:r>
        <w:rPr>
          <w:bCs/>
          <w:b/>
        </w:rPr>
        <w:t xml:space="preserve">Literature Review Context:</w:t>
      </w:r>
      <w:r>
        <w:t xml:space="preserve"> </w:t>
      </w:r>
      <w:r>
        <w:t xml:space="preserve">Extensive literature exists on Midwifery in Italy at a national level (e.g., studies by the Italian Association of Midwives - A.I.O.), highlighting its efficacy and cost-effectiveness compared to physician-led models for low-risk births. Research also underscores the crucial role of cultural competence in maternal health outcomes globally, particularly relevant for Rome's multicultural population. However, there is a notable paucity of granular, location-specific research focusing *exclusively* on the operational challenges and patient experiences within Rome itself. Existing studies often generalize across regions or focus on rural settings, neglecting the unique pressures of Italy's largest urban center. This gap directly motivates this Thesis Proposal. It will build upon foundational Italian midwifery law and policy documents (e.g., Ministry of Health guidelines) while critically engaging with international best practices in urban maternal care to contextualize findings for Rome.</w:t>
      </w:r>
    </w:p>
    <w:p>
      <w:pPr>
        <w:pStyle w:val="BodyText"/>
      </w:pPr>
      <w:r>
        <w:rPr>
          <w:bCs/>
          <w:b/>
        </w:rPr>
        <w:t xml:space="preserve">Methodology:</w:t>
      </w:r>
      <w:r>
        <w:t xml:space="preserve"> </w:t>
      </w:r>
      <w:r>
        <w:t xml:space="preserve">This study will employ a mixed-methods approach, combining quantitative and qualitative data collection tailored to the Rome context. A survey instrument will be developed and distributed to a stratified sample of women (n=300) who have received Midwifery care during pregnancy or birth within selected public health clinics (ASL) across different socio-demographic areas of Rome (e.g., historically underserved zones like Ostia vs. more affluent districts like EUR). The survey will measure satisfaction, perceived cultural competence, and awareness of Midwifery services. Concurrently, in-depth interviews (n=25-30) will be conducted with practicing Midwives and key stakeholders (Hospital OB-GYNs, health managers from ASL Rome), focusing on systemic barriers to optimal care integration and the realities of serving diverse populations. Data analysis will utilize statistical methods for survey data (SPSS) and thematic analysis for interview transcripts using NVivo software, ensuring findings are deeply rooted in the specific experiences of Rome's healthcare environment.</w:t>
      </w:r>
    </w:p>
    <w:p>
      <w:pPr>
        <w:pStyle w:val="BodyText"/>
      </w:pPr>
      <w:r>
        <w:rPr>
          <w:bCs/>
          <w:b/>
        </w:rPr>
        <w:t xml:space="preserve">Significance and Expected Contribution:</w:t>
      </w:r>
      <w:r>
        <w:t xml:space="preserve"> </w:t>
      </w:r>
      <w:r>
        <w:t xml:space="preserve">This Thesis Proposal addresses a vital need for localized evidence to inform policy and practice within Italy. By concentrating specifically on Rome, it moves beyond broad national statements to provide actionable insights for regional health authorities (ASL Roma) and midwifery associations. Findings will directly contribute to enhancing the professional practice of the Midwife in Rome, potentially leading to improved service design, better resource allocation for cultural competency training (crucial for Italy's evolving demographics), and stronger collaborative pathways with hospital systems. Ultimately, this research aims to strengthen a key pillar of Italy's maternal healthcare system – the Midwife – ensuring it delivers equitable, high-quality care that meets the unique needs of all women in Rome, thereby contributing to reduced health disparities and improved perinatal outcomes across Italy's capital city.</w:t>
      </w:r>
    </w:p>
    <w:p>
      <w:pPr>
        <w:pStyle w:val="BodyText"/>
      </w:pPr>
      <w:r>
        <w:rPr>
          <w:bCs/>
          <w:b/>
        </w:rPr>
        <w:t xml:space="preserve">Timeline (Simplified):</w:t>
      </w:r>
    </w:p>
    <w:p>
      <w:pPr>
        <w:numPr>
          <w:ilvl w:val="0"/>
          <w:numId w:val="1002"/>
        </w:numPr>
        <w:pStyle w:val="Compact"/>
      </w:pPr>
      <w:r>
        <w:rPr>
          <w:iCs/>
          <w:i/>
        </w:rPr>
        <w:t xml:space="preserve">Months 1-3:</w:t>
      </w:r>
      <w:r>
        <w:t xml:space="preserve"> </w:t>
      </w:r>
      <w:r>
        <w:t xml:space="preserve">Finalize methodology, obtain ethical approval (University of Rome ethics committee), develop instruments.</w:t>
      </w:r>
    </w:p>
    <w:p>
      <w:pPr>
        <w:numPr>
          <w:ilvl w:val="0"/>
          <w:numId w:val="1002"/>
        </w:numPr>
        <w:pStyle w:val="Compact"/>
      </w:pPr>
      <w:r>
        <w:rPr>
          <w:iCs/>
          <w:i/>
        </w:rPr>
        <w:t xml:space="preserve">Months 4-6:</w:t>
      </w:r>
      <w:r>
        <w:t xml:space="preserve"> </w:t>
      </w:r>
      <w:r>
        <w:t xml:space="preserve">Conduct surveys with women; initiate recruitment for Midwife/clinician interviews.</w:t>
      </w:r>
    </w:p>
    <w:p>
      <w:pPr>
        <w:numPr>
          <w:ilvl w:val="0"/>
          <w:numId w:val="1002"/>
        </w:numPr>
        <w:pStyle w:val="Compact"/>
      </w:pPr>
      <w:r>
        <w:rPr>
          <w:iCs/>
          <w:i/>
        </w:rPr>
        <w:t xml:space="preserve">Months 7-9:</w:t>
      </w:r>
      <w:r>
        <w:t xml:space="preserve"> </w:t>
      </w:r>
      <w:r>
        <w:t xml:space="preserve">Complete data collection; begin qualitative analysis and preliminary survey analysis.</w:t>
      </w:r>
    </w:p>
    <w:p>
      <w:pPr>
        <w:numPr>
          <w:ilvl w:val="0"/>
          <w:numId w:val="1002"/>
        </w:numPr>
        <w:pStyle w:val="Compact"/>
      </w:pPr>
      <w:r>
        <w:rPr>
          <w:iCs/>
          <w:i/>
        </w:rPr>
        <w:t xml:space="preserve">Months 10-12:</w:t>
      </w:r>
      <w:r>
        <w:t xml:space="preserve"> </w:t>
      </w:r>
      <w:r>
        <w:t xml:space="preserve">Full data analysis, draft findings, develop recommendations for Rome-specific implementation.</w:t>
      </w:r>
    </w:p>
    <w:p>
      <w:pPr>
        <w:pStyle w:val="FirstParagraph"/>
      </w:pPr>
      <w:r>
        <w:rPr>
          <w:bCs/>
          <w:b/>
        </w:rPr>
        <w:t xml:space="preserve">Potential Challenges and Mitigation:</w:t>
      </w:r>
      <w:r>
        <w:t xml:space="preserve"> </w:t>
      </w:r>
      <w:r>
        <w:t xml:space="preserve">Key challenges include ensuring diverse participant representation (especially among immigrant populations) and overcoming potential hesitancy from healthcare providers. Mitigation strategies involve partnering with community organizations in Rome's migrant neighborhoods for recruitment support, using trained bilingual interviewers, and securing formal agreements with key ASL Rome clinics to facilitate access to Midwives for interviews.</w:t>
      </w:r>
    </w:p>
    <w:p>
      <w:pPr>
        <w:pStyle w:val="BodyText"/>
      </w:pPr>
      <w:r>
        <w:rPr>
          <w:bCs/>
          <w:b/>
        </w:rPr>
        <w:t xml:space="preserve">Conclusion:</w:t>
      </w:r>
      <w:r>
        <w:t xml:space="preserve"> </w:t>
      </w:r>
      <w:r>
        <w:t xml:space="preserve">This Thesis Proposal presents a timely and necessary investigation into the practice of Midwifery within the specific context of Italy's capital city, Rome. By focusing on concrete issues of accessibility, cultural competence, and system integration at a local level, it promises not only to advance academic understanding but also to generate practical solutions for improving maternal health services in one of Europe's most significant urban centers. The research directly supports the professional development of the Midwife in Italy and contributes to building a more responsive and equitable healthcare system for all women residing in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Care in Urban Settings: A Focus on Rome, Italy</dc:title>
  <dc:creator/>
  <dc:language>en</dc:language>
  <cp:keywords/>
  <dcterms:created xsi:type="dcterms:W3CDTF">2026-07-23T04:41:36Z</dcterms:created>
  <dcterms:modified xsi:type="dcterms:W3CDTF">2026-07-23T04:41:36Z</dcterms:modified>
</cp:coreProperties>
</file>

<file path=docProps/custom.xml><?xml version="1.0" encoding="utf-8"?>
<Properties xmlns="http://schemas.openxmlformats.org/officeDocument/2006/custom-properties" xmlns:vt="http://schemas.openxmlformats.org/officeDocument/2006/docPropsVTypes"/>
</file>