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4666a1be369bae8efc6749c0ca2fc0f8a544bb3"/>
    <w:p>
      <w:pPr>
        <w:pStyle w:val="Heading1"/>
      </w:pPr>
      <w:r>
        <w:t xml:space="preserve">Thesis Proposal: Strategic Leadership Development for Military Officers in Algeria Algiers</w:t>
      </w:r>
    </w:p>
    <w:bookmarkStart w:id="20" w:name="i.-introduction"/>
    <w:p>
      <w:pPr>
        <w:pStyle w:val="Heading2"/>
      </w:pPr>
      <w:r>
        <w:t xml:space="preserve">I. Introduction</w:t>
      </w:r>
    </w:p>
    <w:p>
      <w:pPr>
        <w:pStyle w:val="FirstParagraph"/>
      </w:pPr>
      <w:r>
        <w:t xml:space="preserve">The Algerian People's National Army (ANP) remains a cornerstone of national sovereignty and security in the Maghreb region, with its leadership structure critically shaping Algeria's strategic landscape. This thesis proposal examines the contemporary challenges and opportunities in developing professional Military Officers within Algeria Algiers, the political and military epicenter of the nation. As Algeria navigates evolving security paradigms—from regional instability to counter-terrorism demands—effective officer development becomes paramount for institutional resilience. This research directly addresses a critical gap in understanding how modern leadership frameworks can be integrated into Algeria's military education system centered in Algiers, ensuring Military Officers possess the requisite strategic acumen, ethical grounding, and adaptive capabilities for 21st-century challenges.</w:t>
      </w:r>
    </w:p>
    <w:bookmarkEnd w:id="20"/>
    <w:bookmarkStart w:id="21" w:name="ii.-research-problem"/>
    <w:p>
      <w:pPr>
        <w:pStyle w:val="Heading2"/>
      </w:pPr>
      <w:r>
        <w:t xml:space="preserve">II. Research Problem</w:t>
      </w:r>
    </w:p>
    <w:p>
      <w:pPr>
        <w:pStyle w:val="FirstParagraph"/>
      </w:pPr>
      <w:r>
        <w:t xml:space="preserve">While Algeria maintains a robust military tradition rooted in its liberation struggle, current officer training programs face mounting pressure to evolve beyond conventional doctrinal instruction. The rapidly changing security environment—including transnational threats, cyber vulnerabilities, and complex peacekeeping mandates—requires Military Officers equipped with advanced critical thinking skills, cross-cultural competence (vital for operations across Africa), and nuanced understanding of governance dynamics central to Algeria Algiers. Preliminary analysis indicates a disconnect between existing academic curricula at the National Military Academy in Algiers and the practical demands placed on officers operating in contemporary conflict zones. This research seeks to diagnose this gap and propose evidence-based solutions, positioning it as a crucial Thesis Proposal for advancing Algerian military scholarship.</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structure and content of Military Officer training programs at key institutions in Algeria Algiers (e.g., National Military Academy, Higher War College).</w:t>
      </w:r>
    </w:p>
    <w:p>
      <w:pPr>
        <w:numPr>
          <w:ilvl w:val="0"/>
          <w:numId w:val="1001"/>
        </w:numPr>
        <w:pStyle w:val="Compact"/>
      </w:pPr>
      <w:r>
        <w:t xml:space="preserve">To identify specific competency gaps among serving Military Officers regarding strategic leadership, crisis management, and ethical decision-making in complex security environments.</w:t>
      </w:r>
    </w:p>
    <w:p>
      <w:pPr>
        <w:numPr>
          <w:ilvl w:val="0"/>
          <w:numId w:val="1001"/>
        </w:numPr>
        <w:pStyle w:val="Compact"/>
      </w:pPr>
      <w:r>
        <w:t xml:space="preserve">To assess the influence of Algeria's unique socio-political context on officer development priorities within Algiers' military command framework.</w:t>
      </w:r>
    </w:p>
    <w:p>
      <w:pPr>
        <w:numPr>
          <w:ilvl w:val="0"/>
          <w:numId w:val="1001"/>
        </w:numPr>
        <w:pStyle w:val="Compact"/>
      </w:pPr>
      <w:r>
        <w:t xml:space="preserve">To develop a comprehensive framework for modernizing Military Officer education that integrates indigenous Algerian strategic thought with global best practices.</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Algeria's national security apparatus. A well-trained officer corps is not merely an institutional asset but a direct determinant of Algeria Algiers' stability and regional influence. By focusing on the Military Officer as the pivotal link between strategic policy and operational execution, this study directly contributes to:</w:t>
      </w:r>
    </w:p>
    <w:p>
      <w:pPr>
        <w:numPr>
          <w:ilvl w:val="0"/>
          <w:numId w:val="1002"/>
        </w:numPr>
        <w:pStyle w:val="Compact"/>
      </w:pPr>
      <w:r>
        <w:t xml:space="preserve">Enhancing the ANP's effectiveness in safeguarding Algeria's territorial integrity against evolving threats.</w:t>
      </w:r>
    </w:p>
    <w:p>
      <w:pPr>
        <w:numPr>
          <w:ilvl w:val="0"/>
          <w:numId w:val="1002"/>
        </w:numPr>
        <w:pStyle w:val="Compact"/>
      </w:pPr>
      <w:r>
        <w:t xml:space="preserve">Strengthening Algeria's role as a stabilizing force in North Africa and Sahel regions through more capable peacekeeping contingents.</w:t>
      </w:r>
    </w:p>
    <w:p>
      <w:pPr>
        <w:numPr>
          <w:ilvl w:val="0"/>
          <w:numId w:val="1002"/>
        </w:numPr>
        <w:pStyle w:val="Compact"/>
      </w:pPr>
      <w:r>
        <w:t xml:space="preserve">Supporting national development goals by fostering officers who can effectively engage with civilian governance structures—a critical aspect for Algeria's long-term socio-economic progress centered in Algiers.</w:t>
      </w:r>
    </w:p>
    <w:p>
      <w:pPr>
        <w:numPr>
          <w:ilvl w:val="0"/>
          <w:numId w:val="1002"/>
        </w:numPr>
        <w:pStyle w:val="Compact"/>
      </w:pPr>
      <w:r>
        <w:t xml:space="preserve">Advancing academic discourse on military professionalism within the post-colonial African context, providing a model applicable to similar nations.</w:t>
      </w:r>
    </w:p>
    <w:p>
      <w:pPr>
        <w:pStyle w:val="FirstParagraph"/>
      </w:pPr>
      <w:r>
        <w:t xml:space="preserve">The findings will provide actionable insights for the Algerian Ministry of National Defense and military educational institutions in Algiers, forming a vital component of their strategic planning as outlined in Algeria's National Security Strategy 2030.</w:t>
      </w:r>
    </w:p>
    <w:bookmarkEnd w:id="23"/>
    <w:bookmarkStart w:id="24" w:name="v.-methodology"/>
    <w:p>
      <w:pPr>
        <w:pStyle w:val="Heading2"/>
      </w:pPr>
      <w:r>
        <w:t xml:space="preserve">V. Methodology</w:t>
      </w:r>
    </w:p>
    <w:p>
      <w:pPr>
        <w:pStyle w:val="FirstParagraph"/>
      </w:pPr>
      <w:r>
        <w:t xml:space="preserve">This mixed-methods research will employ a triangulated approach:</w:t>
      </w:r>
    </w:p>
    <w:p>
      <w:pPr>
        <w:numPr>
          <w:ilvl w:val="0"/>
          <w:numId w:val="1003"/>
        </w:numPr>
        <w:pStyle w:val="Compact"/>
      </w:pPr>
      <w:r>
        <w:rPr>
          <w:bCs/>
          <w:b/>
        </w:rPr>
        <w:t xml:space="preserve">Document Analysis:</w:t>
      </w:r>
      <w:r>
        <w:t xml:space="preserve"> </w:t>
      </w:r>
      <w:r>
        <w:t xml:space="preserve">Reviewing Algerian military doctrines, educational curricula, and policy papers from Algiers-based institutions (e.g., Ministry of National Defense publications).</w:t>
      </w:r>
    </w:p>
    <w:p>
      <w:pPr>
        <w:numPr>
          <w:ilvl w:val="0"/>
          <w:numId w:val="1003"/>
        </w:numPr>
        <w:pStyle w:val="Compact"/>
      </w:pPr>
      <w:r>
        <w:rPr>
          <w:bCs/>
          <w:b/>
        </w:rPr>
        <w:t xml:space="preserve">Structured Interviews:</w:t>
      </w:r>
      <w:r>
        <w:t xml:space="preserve"> </w:t>
      </w:r>
      <w:r>
        <w:t xml:space="preserve">Conducting in-depth interviews with 30+ key stakeholders: senior Military Officers (from Brigadier General to Colonel rank) currently serving or recently retired from Algiers-based commands; faculty members from the National Military Academy; and civilian security experts affiliated with Algerian think tanks (e.g., Institute of Strategic Studies, Algiers).</w:t>
      </w:r>
    </w:p>
    <w:p>
      <w:pPr>
        <w:numPr>
          <w:ilvl w:val="0"/>
          <w:numId w:val="1003"/>
        </w:numPr>
        <w:pStyle w:val="Compact"/>
      </w:pPr>
      <w:r>
        <w:rPr>
          <w:bCs/>
          <w:b/>
        </w:rPr>
        <w:t xml:space="preserve">Comparative Case Studies:</w:t>
      </w:r>
      <w:r>
        <w:t xml:space="preserve"> </w:t>
      </w:r>
      <w:r>
        <w:t xml:space="preserve">Analyzing officer development models from Tunisia, Morocco, and Senegal—nations with similar strategic contexts but varying approaches—to identify transferable best practices relevant to Algeria.</w:t>
      </w:r>
    </w:p>
    <w:p>
      <w:pPr>
        <w:pStyle w:val="FirstParagraph"/>
      </w:pPr>
      <w:r>
        <w:t xml:space="preserve">Data will be rigorously analyzed using thematic analysis software (NVivo) to identify recurring patterns and critical themes related to leadership competency requirements in the Algerian context. The research design prioritizes sensitivity to Algeria's specific security environment and cultural nuances, ensuring findings are both academically rigorous and practically relevant for Military Officers operating within Algiers' command structure.</w:t>
      </w:r>
    </w:p>
    <w:bookmarkEnd w:id="24"/>
    <w:bookmarkStart w:id="25" w:name="vi.-expected-contribution"/>
    <w:p>
      <w:pPr>
        <w:pStyle w:val="Heading2"/>
      </w:pPr>
      <w:r>
        <w:t xml:space="preserve">VI. Expected Contribution</w:t>
      </w:r>
    </w:p>
    <w:p>
      <w:pPr>
        <w:pStyle w:val="FirstParagraph"/>
      </w:pPr>
      <w:r>
        <w:t xml:space="preserve">This Thesis Proposal directly addresses the need for a contemporary, Algeria-specific framework for Military Officer development. The expected outcomes include:</w:t>
      </w:r>
    </w:p>
    <w:p>
      <w:pPr>
        <w:numPr>
          <w:ilvl w:val="0"/>
          <w:numId w:val="1004"/>
        </w:numPr>
        <w:pStyle w:val="Compact"/>
      </w:pPr>
      <w:r>
        <w:t xml:space="preserve">A validated competency model tailored to the strategic needs of Algerian Military Officers operating in Algiers and across national territory.</w:t>
      </w:r>
    </w:p>
    <w:p>
      <w:pPr>
        <w:numPr>
          <w:ilvl w:val="0"/>
          <w:numId w:val="1004"/>
        </w:numPr>
        <w:pStyle w:val="Compact"/>
      </w:pPr>
      <w:r>
        <w:t xml:space="preserve">A comprehensive curriculum redesign proposal for military education institutions in Algiers, emphasizing adaptive leadership, ethical reasoning under pressure, and regional security dynamics.</w:t>
      </w:r>
    </w:p>
    <w:p>
      <w:pPr>
        <w:numPr>
          <w:ilvl w:val="0"/>
          <w:numId w:val="1004"/>
        </w:numPr>
        <w:pStyle w:val="Compact"/>
      </w:pPr>
      <w:r>
        <w:t xml:space="preserve">Policy recommendations for integrating civil-military relations training into the core officer development pathway—a critical factor given Algeria's unique political evolution centered in Algiers.</w:t>
      </w:r>
    </w:p>
    <w:p>
      <w:pPr>
        <w:numPr>
          <w:ilvl w:val="0"/>
          <w:numId w:val="1004"/>
        </w:numPr>
        <w:pStyle w:val="Compact"/>
      </w:pPr>
      <w:r>
        <w:t xml:space="preserve">A scholarly contribution to the field of military studies focused on Africa, moving beyond colonial-era frameworks to center Algerian perspectives and experiences.</w:t>
      </w:r>
    </w:p>
    <w:p>
      <w:pPr>
        <w:pStyle w:val="FirstParagraph"/>
      </w:pPr>
      <w:r>
        <w:t xml:space="preserve">This work will position Algeria as a leader in developing contextually relevant military education within its region, directly supporting national security objectives articulated by leadership in Algiers.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methodology finalization, ethical approvals (Algerian Ministry of Defense &amp; University Ethics Board).</w:t>
      </w:r>
      <w:r>
        <w:br/>
      </w:r>
      <w:r>
        <w:rPr>
          <w:bCs/>
          <w:b/>
        </w:rPr>
        <w:t xml:space="preserve">Months 4-7:</w:t>
      </w:r>
      <w:r>
        <w:t xml:space="preserve"> </w:t>
      </w:r>
      <w:r>
        <w:t xml:space="preserve">Data collection (interviews, document analysis) in Algiers.</w:t>
      </w:r>
      <w:r>
        <w:br/>
      </w:r>
      <w:r>
        <w:rPr>
          <w:bCs/>
          <w:b/>
        </w:rPr>
        <w:t xml:space="preserve">Months 8-10:</w:t>
      </w:r>
      <w:r>
        <w:t xml:space="preserve"> </w:t>
      </w:r>
      <w:r>
        <w:t xml:space="preserve">Data analysis and preliminary framework development.</w:t>
      </w:r>
      <w:r>
        <w:br/>
      </w:r>
      <w:r>
        <w:rPr>
          <w:bCs/>
          <w:b/>
        </w:rPr>
        <w:t xml:space="preserve">Months 11-12:</w:t>
      </w:r>
      <w:r>
        <w:t xml:space="preserve"> </w:t>
      </w:r>
      <w:r>
        <w:t xml:space="preserve">Final draft writing, consultation with military advisors in Algiers, submission of Thesis Proposal.</w:t>
      </w:r>
    </w:p>
    <w:bookmarkEnd w:id="26"/>
    <w:bookmarkStart w:id="27" w:name="viii.-conclusion"/>
    <w:p>
      <w:pPr>
        <w:pStyle w:val="Heading2"/>
      </w:pPr>
      <w:r>
        <w:t xml:space="preserve">VIII. Conclusion</w:t>
      </w:r>
    </w:p>
    <w:p>
      <w:pPr>
        <w:pStyle w:val="FirstParagraph"/>
      </w:pPr>
      <w:r>
        <w:t xml:space="preserve">The development of exceptional Military Officers is inseparable from Algeria's national security future. This Thesis Proposal outlines a necessary investigation into the strategic leadership pipeline within Algeria Algiers' military institutions. By rigorously examining current practices, identifying critical gaps, and proposing evidence-based reforms grounded in Algeria's reality, this research will deliver tangible value to the Algerian People's National Army. It transcends mere academic exercise; it is a commitment to strengthening the very foundation of national defense through the professional growth of its Military Officers. The successful completion of this Thesis Proposal represents an essential step towards ensuring Algeria Algiers possesses a military leadership cadre capable of meeting tomorrow's challenges with competence, integrity, and strategic foresight.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Algeria Algiers</dc:title>
  <dc:creator/>
  <dc:language>en</dc:language>
  <cp:keywords/>
  <dcterms:created xsi:type="dcterms:W3CDTF">2025-12-10T06:55:07Z</dcterms:created>
  <dcterms:modified xsi:type="dcterms:W3CDTF">2025-12-10T06:55:07Z</dcterms:modified>
</cp:coreProperties>
</file>

<file path=docProps/custom.xml><?xml version="1.0" encoding="utf-8"?>
<Properties xmlns="http://schemas.openxmlformats.org/officeDocument/2006/custom-properties" xmlns:vt="http://schemas.openxmlformats.org/officeDocument/2006/docPropsVTypes"/>
</file>