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Lyon's</w:t>
      </w:r>
      <w:r>
        <w:t xml:space="preserve"> </w:t>
      </w:r>
      <w:r>
        <w:t xml:space="preserve">Strategic</w:t>
      </w:r>
      <w:r>
        <w:t xml:space="preserve"> </w:t>
      </w:r>
      <w:r>
        <w:t xml:space="preserve">Context</w:t>
      </w:r>
    </w:p>
    <w:bookmarkStart w:id="28" w:name="X60eb969106211dd518e4af1c156798631d13d8b"/>
    <w:p>
      <w:pPr>
        <w:pStyle w:val="Heading1"/>
      </w:pPr>
      <w:r>
        <w:t xml:space="preserve">Thesis Proposal: The Evolving Role of the Modern Military Officer in France through the Lens of Lyon's Strategic Context</w:t>
      </w:r>
    </w:p>
    <w:bookmarkStart w:id="20" w:name="abstract"/>
    <w:p>
      <w:pPr>
        <w:pStyle w:val="Heading2"/>
      </w:pPr>
      <w:r>
        <w:t xml:space="preserve">Abstract</w:t>
      </w:r>
    </w:p>
    <w:p>
      <w:pPr>
        <w:pStyle w:val="FirstParagraph"/>
      </w:pPr>
      <w:r>
        <w:t xml:space="preserve">This thesis proposal outlines a research project examining the critical transformation within the French Military Officer Corps, specifically analyzing how contemporary strategic imperatives shape officer development, leadership, and operational effectiveness. Conducted within the unique academic and strategic environment of France Lyon—host to significant military institutions and a nexus of European defense collaboration—the study will investigate the intersection of institutional adaptation, technological integration, and ethical leadership in preparing officers for 21st-century security challenges. Focusing on Lyon's position as a key hub for military education (e.g., proximity to École Spéciale Militaire de Saint-Cyr), regional command structures, and civil-military engagement, this research directly addresses the evolving demands placed upon the French Military Officer within France's national security framework.</w:t>
      </w:r>
    </w:p>
    <w:bookmarkEnd w:id="20"/>
    <w:bookmarkStart w:id="21" w:name="Xc9b481083c5e281e19741a825de41e1f7cb7107"/>
    <w:p>
      <w:pPr>
        <w:pStyle w:val="Heading2"/>
      </w:pPr>
      <w:r>
        <w:t xml:space="preserve">1. Introduction: The Imperative for Contemporary Military Officer Development in France</w:t>
      </w:r>
    </w:p>
    <w:p>
      <w:pPr>
        <w:pStyle w:val="FirstParagraph"/>
      </w:pPr>
      <w:r>
        <w:t xml:space="preserve">The landscape of global security has undergone profound shifts since the end of the Cold War, demanding a recalibration of military doctrine, force structure, and officer competencies. Within France, this necessitates a rigorous reassessment of how its Military Officer is trained and deployed. The French Army's ongoing modernization efforts under initiatives like "Armée de demain" (Army of Tomorrow) place exceptional emphasis on the individual officer as the pivotal actor in complex operations—from hybrid warfare to peacekeeping and crisis response. This thesis proposal centers on Lyon, France, not merely as a geographical location, but as an analytical lens through which to understand these critical adaptations. Lyon's strategic significance—housing key elements of the 2nd Military Region (2e RM), serving as a major logistics hub for NATO operations in Southern Europe, and being home to the Université de Lyon’s defense research networks—provides an unparalleled context for studying how France’s Military Officer operates within a dynamic regional and international framework. This proposal argues that understanding officer evolution is inseparable from the specific socio-political and operational environment of France Lyon.</w:t>
      </w:r>
    </w:p>
    <w:bookmarkEnd w:id="21"/>
    <w:bookmarkStart w:id="22" w:name="research-problem-and-significance"/>
    <w:p>
      <w:pPr>
        <w:pStyle w:val="Heading2"/>
      </w:pPr>
      <w:r>
        <w:t xml:space="preserve">2. Research Problem and Significance</w:t>
      </w:r>
    </w:p>
    <w:p>
      <w:pPr>
        <w:pStyle w:val="FirstParagraph"/>
      </w:pPr>
      <w:r>
        <w:t xml:space="preserve">While extensive literature exists on military leadership broadly, there remains a critical gap in context-specific analysis of how the French Military Officer Corps is adapting to current realities *within* France's evolving strategic geography. Existing studies often treat "French officers" as a monolithic entity without sufficient attention to regional variations in training, deployment patterns, or operational experience—particularly within major urban and strategic centers like Lyon. This lack of granularity hinders optimal policy formulation and educational program design. This research directly addresses this gap by grounding the study of the French Military Officer firmly within the concrete realities of France Lyon. Understanding how officers trained near Lyon (e.g., at Saint-Cyr or local military academies), operating under regional commands based in Lyon, or engaging with civil society in a major European city like Lyon navigate complex missions is essential for France's future defense posture. The findings will be significant for the French Ministry of Armed Forces, military educational institutions (like the École Spéciale Militaire de Saint-Cyr, historically linked to Lyon's military heritage), and academic programs focused on security studies in France.</w:t>
      </w:r>
    </w:p>
    <w:bookmarkEnd w:id="22"/>
    <w:bookmarkStart w:id="23" w:name="research-objectives"/>
    <w:p>
      <w:pPr>
        <w:pStyle w:val="Heading2"/>
      </w:pPr>
      <w:r>
        <w:t xml:space="preserve">3. Research Objectives</w:t>
      </w:r>
    </w:p>
    <w:p>
      <w:pPr>
        <w:numPr>
          <w:ilvl w:val="0"/>
          <w:numId w:val="1001"/>
        </w:numPr>
        <w:pStyle w:val="Compact"/>
      </w:pPr>
      <w:r>
        <w:t xml:space="preserve">To critically analyze recent doctrinal shifts within the French Army (e.g., "Armée de demain") and their specific implications for the professional development, ethical framework, and operational competencies required of the modern Military Officer.</w:t>
      </w:r>
    </w:p>
    <w:p>
      <w:pPr>
        <w:numPr>
          <w:ilvl w:val="0"/>
          <w:numId w:val="1001"/>
        </w:numPr>
        <w:pStyle w:val="Compact"/>
      </w:pPr>
      <w:r>
        <w:t xml:space="preserve">To investigate the unique role of Lyon as a strategic military hub in shaping officer training curricula, deployment cycles, and experiential learning opportunities relevant to contemporary security challenges.</w:t>
      </w:r>
    </w:p>
    <w:p>
      <w:pPr>
        <w:numPr>
          <w:ilvl w:val="0"/>
          <w:numId w:val="1001"/>
        </w:numPr>
        <w:pStyle w:val="Compact"/>
      </w:pPr>
      <w:r>
        <w:t xml:space="preserve">To assess how Military Officers based in or operating from France Lyon perceive and adapt to emerging demands, including technological integration (AI, cyber), multi-domain operations, coalition building with NATO/EU partners (a key Lyon function), and civic-military relations within a major metropolitan context.</w:t>
      </w:r>
    </w:p>
    <w:p>
      <w:pPr>
        <w:numPr>
          <w:ilvl w:val="0"/>
          <w:numId w:val="1001"/>
        </w:numPr>
        <w:pStyle w:val="Compact"/>
      </w:pPr>
      <w:r>
        <w:t xml:space="preserve">To identify best practices and critical challenges in preparing the French Military Officer for the multifaceted security environment of contemporary France and Europe, using Lyon as the primary case study.</w:t>
      </w:r>
    </w:p>
    <w:bookmarkEnd w:id="23"/>
    <w:bookmarkStart w:id="24" w:name="literature-review-key-themes"/>
    <w:p>
      <w:pPr>
        <w:pStyle w:val="Heading2"/>
      </w:pPr>
      <w:r>
        <w:t xml:space="preserve">4. Literature Review (Key Themes)</w:t>
      </w:r>
    </w:p>
    <w:p>
      <w:pPr>
        <w:pStyle w:val="FirstParagraph"/>
      </w:pPr>
      <w:r>
        <w:t xml:space="preserve">Existing scholarship on military officer development encompasses seminal works by scholars like John Boyd (OODA loop), Max Boot (modern military adaptation), and French academics such as Jean-Pierre Lévy on leadership ethics. However, research specifically focused on *France's* officer corps within a *regional context* like Lyon is scarce. Studies often emphasize historical periods or broader national policy without anchoring the analysis in a specific operational city. This proposal builds upon recent French defense studies (e.g., reports by the Centre d'Études Stratégiques de la Défense - CESD) but shifts focus to the *local implementation* of strategy. It engages with urban security literature and civil-military relations theory, applying them directly to the Lyon setting as a vital node in France's military infrastructure.</w:t>
      </w:r>
    </w:p>
    <w:bookmarkEnd w:id="24"/>
    <w:bookmarkStart w:id="25"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Interviews:</w:t>
      </w:r>
      <w:r>
        <w:t xml:space="preserve"> </w:t>
      </w:r>
      <w:r>
        <w:t xml:space="preserve">Semi-structured interviews with 30+ active-duty French Military Officers currently serving or having recently served within the Lyon region (e.g., at 2e RM HQ, Saint-Cyr alumni deployed there, officers involved in local civil-military projects).</w:t>
      </w:r>
    </w:p>
    <w:p>
      <w:pPr>
        <w:numPr>
          <w:ilvl w:val="0"/>
          <w:numId w:val="1002"/>
        </w:numPr>
        <w:pStyle w:val="Compact"/>
      </w:pPr>
      <w:r>
        <w:rPr>
          <w:bCs/>
          <w:b/>
        </w:rPr>
        <w:t xml:space="preserve">Document Analysis:</w:t>
      </w:r>
      <w:r>
        <w:t xml:space="preserve"> </w:t>
      </w:r>
      <w:r>
        <w:t xml:space="preserve">Review of recent French Army training manuals, "Armée de demain" implementation reports, Lyon-based military command directives, and relevant academic publications from institutions in France Lyon.</w:t>
      </w:r>
    </w:p>
    <w:p>
      <w:pPr>
        <w:numPr>
          <w:ilvl w:val="0"/>
          <w:numId w:val="1002"/>
        </w:numPr>
        <w:pStyle w:val="Compact"/>
      </w:pPr>
      <w:r>
        <w:rPr>
          <w:bCs/>
          <w:b/>
        </w:rPr>
        <w:t xml:space="preserve">Participant Observation:</w:t>
      </w:r>
      <w:r>
        <w:t xml:space="preserve"> </w:t>
      </w:r>
      <w:r>
        <w:t xml:space="preserve">Limited engagement with select military exercises or planning sessions hosted in the Lyon area (subject to security clearance), focusing on understanding practical application.</w:t>
      </w:r>
    </w:p>
    <w:p>
      <w:pPr>
        <w:pStyle w:val="FirstParagraph"/>
      </w:pPr>
      <w:r>
        <w:t xml:space="preserve">The methodology is designed to capture the nuanced, lived experience of the French Military Officer within France's strategic heartland centered on Lyon, providing depth beyond statistical analysis.</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delivering the first comprehensive study linking national military reform directly to its regional implementation in France Lyon. It moves beyond abstract theory to provide actionable insights for:</w:t>
      </w:r>
      <w:r>
        <w:t xml:space="preserve"> </w:t>
      </w:r>
      <w:r>
        <w:t xml:space="preserve">* The French Ministry of Armed Forces: Tailoring officer development programs based on regional operational realities.</w:t>
      </w:r>
      <w:r>
        <w:t xml:space="preserve"> </w:t>
      </w:r>
      <w:r>
        <w:t xml:space="preserve">* Military Education Institutions (e.g., École Spéciale Militaire de Saint-Cyr): Integrating Lyon-specific case studies and challenges into curricula.</w:t>
      </w:r>
      <w:r>
        <w:t xml:space="preserve"> </w:t>
      </w:r>
      <w:r>
        <w:t xml:space="preserve">* Academic Community in France Lyon: Advancing research on contemporary military organization within a major European urban context.</w:t>
      </w:r>
    </w:p>
    <w:p>
      <w:pPr>
        <w:pStyle w:val="BodyText"/>
      </w:pPr>
      <w:r>
        <w:t xml:space="preserve">Ultimately, this Thesis Proposal seeks to demonstrate that the effective modern French Military Officer is not just a product of national doctrine but is fundamentally shaped by his or her engagement with the dynamic strategic environment of key locations like France Lyon. Understanding this interplay is paramount for France's security and military readiness in an increasingly complex world. This research directly fulfills the imperative to study the French Military Officer within its most strategically pertinent regional setting: France Lyon.</w:t>
      </w:r>
    </w:p>
    <w:bookmarkEnd w:id="26"/>
    <w:bookmarkStart w:id="27" w:name="conclusion"/>
    <w:p>
      <w:pPr>
        <w:pStyle w:val="Heading2"/>
      </w:pPr>
      <w:r>
        <w:t xml:space="preserve">7. Conclusion</w:t>
      </w:r>
    </w:p>
    <w:p>
      <w:pPr>
        <w:pStyle w:val="FirstParagraph"/>
      </w:pPr>
      <w:r>
        <w:t xml:space="preserve">The evolution of the French Military Officer is a cornerstone of national defense strategy, demanding rigorous academic investigation grounded in contemporary reality. Conducting this research within the strategic crucible of France Lyon provides an unparalleled opportunity to dissect how officers are prepared, deployed, and challenged in a critical hub for European security. This Thesis Proposal outlines a focused, methodologically sound investigation that will yield vital knowledge on adapting officer corps development to meet 21st-century demands. The insights generated from studying the Military Officer through the specific lens of France Lyon will be directly applicable to enhancing the effectiveness and resilience of the French armed forces, contributing meaningfully to both academic discourse and national security policy. This work is not merely about officers; it is about securing France's future through its most vital military asset: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Modern Military Officer in France through the Lens of Lyon's Strategic Context</dc:title>
  <dc:creator/>
  <dc:language>en</dc:language>
  <cp:keywords/>
  <dcterms:created xsi:type="dcterms:W3CDTF">2026-07-21T02:47:25Z</dcterms:created>
  <dcterms:modified xsi:type="dcterms:W3CDTF">2026-07-21T02:47:25Z</dcterms:modified>
</cp:coreProperties>
</file>

<file path=docProps/custom.xml><?xml version="1.0" encoding="utf-8"?>
<Properties xmlns="http://schemas.openxmlformats.org/officeDocument/2006/custom-properties" xmlns:vt="http://schemas.openxmlformats.org/officeDocument/2006/docPropsVTypes"/>
</file>