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61bd72de75cdd09a962d8b684bb766c005c6b8"/>
    <w:p>
      <w:pPr>
        <w:pStyle w:val="Heading1"/>
      </w:pPr>
      <w:r>
        <w:t xml:space="preserve">Thesis Proposal: Advancing Civil-Military Collaboration Through Strategic Leadership of Military Officers in the Los Angeles Metropolitan Area of the United States</w:t>
      </w:r>
    </w:p>
    <w:bookmarkStart w:id="20" w:name="abstract-approx.-150-words"/>
    <w:p>
      <w:pPr>
        <w:pStyle w:val="Heading2"/>
      </w:pPr>
      <w:r>
        <w:t xml:space="preserve">Abstract (Approx. 150 words)</w:t>
      </w:r>
    </w:p>
    <w:p>
      <w:pPr>
        <w:pStyle w:val="FirstParagraph"/>
      </w:pPr>
      <w:r>
        <w:t xml:space="preserve">This Thesis Proposal examines the evolving role and strategic leadership requirements for Military Officers operating within the complex urban environment of Los Angeles, California, as part of their service to the United States. Focusing on the unique challenges presented by one of America's largest and most diverse metropolitan regions, this research investigates how Military Officers effectively navigate civil-military relations, emergency response coordination, and community engagement. The study will assess current frameworks for integrating active-duty personnel with local law enforcement and emergency management agencies in Los Angeles County. By analyzing case studies from recent natural disasters (e.g., wildfires) and security incidents, this proposal establishes a foundation for developing specialized leadership models tailored to urban military operations within the United States' most populous city region, thereby enhancing national security resilience.</w:t>
      </w:r>
    </w:p>
    <w:bookmarkEnd w:id="20"/>
    <w:bookmarkStart w:id="21" w:name="X2c1e8cc07e3a1f7d49c23c1eb3034627eba7887"/>
    <w:p>
      <w:pPr>
        <w:pStyle w:val="Heading2"/>
      </w:pPr>
      <w:r>
        <w:t xml:space="preserve">1. Introduction: The Imperative of Military Officer Engagement in Los Angeles</w:t>
      </w:r>
    </w:p>
    <w:p>
      <w:pPr>
        <w:pStyle w:val="FirstParagraph"/>
      </w:pPr>
      <w:r>
        <w:t xml:space="preserve">Los Angeles represents a critical nexus of national significance within the United States, serving as a global economic hub, cultural epicenter, and major gateway for international trade and migration. Its sheer population density (over 10 million in the metro area), strategic port infrastructure (Port of Los Angeles), and position as a primary target for diverse security threats necessitate sophisticated integrated security frameworks. Within this context, the role of the Military Officer transcends traditional combat roles, extending deeply into supporting civil authorities through specialized skills in crisis management, logistics, intelligence sharing, and cross-agency coordination. This Thesis Proposal asserts that effective leadership by Military Officers operating within the Los Angeles metropolitan area is not merely beneficial but essential for maintaining security resilience across all levels of government within the United States. The specific focus on "United States Los Angeles" underscores this research's geographic and operational specificity: it examines how Military Officer capabilities are deployed, adapted, and integrated *within* LA's unique urban fabric as a core component of America’s domestic security posture.</w:t>
      </w:r>
    </w:p>
    <w:bookmarkEnd w:id="21"/>
    <w:bookmarkStart w:id="22" w:name="X92b5d8496759a478f18ae71ab9157c4c59da7ae"/>
    <w:p>
      <w:pPr>
        <w:pStyle w:val="Heading2"/>
      </w:pPr>
      <w:r>
        <w:t xml:space="preserve">2. Problem Statement: Gaps in Urban Civil-Military Integration</w:t>
      </w:r>
    </w:p>
    <w:p>
      <w:pPr>
        <w:pStyle w:val="FirstParagraph"/>
      </w:pPr>
      <w:r>
        <w:t xml:space="preserve">Despite the significant presence of military installations within the broader Los Angeles County region (e.g., Marine Corps Base Camp Pendleton, Los Angeles Air Force Base, Naval Weapons Station China Lake), a critical gap exists in understanding and optimizing the *day-to-day operational integration* of Military Officers with local civilian authorities during non-combat emergencies. Current interagency protocols often fail to fully leverage the unique expertise of Military Officers in complex urban settings. This results in suboptimal resource utilization, communication silos, and delays during critical response phases for events like major wildfires (e.g., 2018 Woolsey Fire), mass casualty incidents, or pandemic responses where federal military support is activated under the National Defense Authorization Act (NDAA). Furthermore, the evolving nature of hybrid threats (cyber-physical attacks on infrastructure) demands a new generation of Military Officers equipped with deep contextual knowledge of Los Angeles' socio-economic landscape and governance structures.</w:t>
      </w:r>
    </w:p>
    <w:bookmarkEnd w:id="22"/>
    <w:bookmarkStart w:id="23" w:name="X1e87f1947f5448629e9e6c9d37b9c7b75cf347f"/>
    <w:p>
      <w:pPr>
        <w:pStyle w:val="Heading2"/>
      </w:pPr>
      <w:r>
        <w:t xml:space="preserve">3. Literature Review: Theoretical Frameworks for Urban Military Leadership</w:t>
      </w:r>
    </w:p>
    <w:p>
      <w:pPr>
        <w:pStyle w:val="FirstParagraph"/>
      </w:pPr>
      <w:r>
        <w:t xml:space="preserve">Existing literature on civil-military relations (Agresto, 1996; Drennan, 2014) primarily focuses on foreign operations or historical domestic scenarios like the 1965 Watts Uprising. Scholarship on modern urban security (Haddad &amp; Haggerty, 2020) emphasizes community policing and multi-agency task forces but largely neglects the specific contributions of Military Officers in their capacity as strategic leaders. This research builds upon "Urban Operations" theory (Gentry, 2015), adapting it to the domestic U.S. context, particularly for Los Angeles. It integrates concepts from "Leadership Effectiveness in Complex Systems" (Kouzes &amp; Posner, 2017) to analyze how Military Officers' leadership styles impact collaboration with LAPD, LA County Fire Department, and FEMA personnel during joint operations within the United States' most complex city. The central question driving this Thesis Proposal is: *How can the strategic leadership competencies of Military Officers be optimally structured and deployed to enhance security outcomes for Los Angeles residents while upholding civilian control principles inherent to U.S. governance?*</w:t>
      </w:r>
    </w:p>
    <w:bookmarkEnd w:id="23"/>
    <w:bookmarkStart w:id="24" w:name="X0c80dd34c60150b4c4fe6d59ceffc07f9ae284d"/>
    <w:p>
      <w:pPr>
        <w:pStyle w:val="Heading2"/>
      </w:pPr>
      <w:r>
        <w:t xml:space="preserve">4. Methodology: Mixed-Methods Approach for Contextual Analysis</w:t>
      </w:r>
    </w:p>
    <w:p>
      <w:pPr>
        <w:pStyle w:val="FirstParagraph"/>
      </w:pPr>
      <w:r>
        <w:t xml:space="preserve">This Thesis Proposal outlines a comprehensive research plan utilizing a mixed-methods approach:</w:t>
      </w:r>
    </w:p>
    <w:p>
      <w:pPr>
        <w:numPr>
          <w:ilvl w:val="0"/>
          <w:numId w:val="1001"/>
        </w:numPr>
        <w:pStyle w:val="Compact"/>
      </w:pPr>
      <w:r>
        <w:rPr>
          <w:bCs/>
          <w:b/>
        </w:rPr>
        <w:t xml:space="preserve">Qualitative Component:</w:t>
      </w:r>
      <w:r>
        <w:t xml:space="preserve"> </w:t>
      </w:r>
      <w:r>
        <w:t xml:space="preserve">In-depth, semi-structured interviews (n=30) with active-duty Military Officers stationed near Los Angeles (e.g., from LA Air Force Base, Naval Support Activity - Port Hueneme), senior leadership from the LA County Office of Emergency Management, and key personnel from the LAPD Homeland Security Bureau. Focus: Leadership challenges, communication barriers, successful integration models.</w:t>
      </w:r>
    </w:p>
    <w:p>
      <w:pPr>
        <w:numPr>
          <w:ilvl w:val="0"/>
          <w:numId w:val="1001"/>
        </w:numPr>
        <w:pStyle w:val="Compact"/>
      </w:pPr>
      <w:r>
        <w:rPr>
          <w:bCs/>
          <w:b/>
        </w:rPr>
        <w:t xml:space="preserve">Quantitative Component:</w:t>
      </w:r>
      <w:r>
        <w:t xml:space="preserve"> </w:t>
      </w:r>
      <w:r>
        <w:t xml:space="preserve">Analysis of official incident reports (2015-2023) for major LA-area emergencies involving military support (e.g., fire suppression assistance via National Guard), measuring response times and resource coordination metrics before/after specific protocol implementations.</w:t>
      </w:r>
    </w:p>
    <w:p>
      <w:pPr>
        <w:numPr>
          <w:ilvl w:val="0"/>
          <w:numId w:val="1001"/>
        </w:numPr>
        <w:pStyle w:val="Compact"/>
      </w:pPr>
      <w:r>
        <w:rPr>
          <w:bCs/>
          <w:b/>
        </w:rPr>
        <w:t xml:space="preserve">Case Study Analysis:</w:t>
      </w:r>
      <w:r>
        <w:t xml:space="preserve"> </w:t>
      </w:r>
      <w:r>
        <w:t xml:space="preserve">Deep dive into two major events: the 2018 Woolsey Fire (where Military Officers coordinated logistics for evacuations) and the 2021 LA County pandemic surge (federal military support for vaccine distribution).</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contributions to both theory and practice within the United States:</w:t>
      </w:r>
    </w:p>
    <w:p>
      <w:pPr>
        <w:numPr>
          <w:ilvl w:val="0"/>
          <w:numId w:val="1002"/>
        </w:numPr>
        <w:pStyle w:val="Compact"/>
      </w:pPr>
      <w:r>
        <w:rPr>
          <w:bCs/>
          <w:b/>
        </w:rPr>
        <w:t xml:space="preserve">Theoretical:</w:t>
      </w:r>
      <w:r>
        <w:t xml:space="preserve"> </w:t>
      </w:r>
      <w:r>
        <w:t xml:space="preserve">Develops a novel "Urban Civil-Military Leadership Model" specifically validated for the Los Angeles context, enriching existing civil-military relations frameworks with domestic urban application.</w:t>
      </w:r>
    </w:p>
    <w:p>
      <w:pPr>
        <w:numPr>
          <w:ilvl w:val="0"/>
          <w:numId w:val="1002"/>
        </w:numPr>
        <w:pStyle w:val="Compact"/>
      </w:pPr>
      <w:r>
        <w:rPr>
          <w:bCs/>
          <w:b/>
        </w:rPr>
        <w:t xml:space="preserve">Practical:</w:t>
      </w:r>
      <w:r>
        <w:t xml:space="preserve"> </w:t>
      </w:r>
      <w:r>
        <w:t xml:space="preserve">Provides evidence-based recommendations for Department of Defense (DoD) training curricula on urban operations and for local emergency management agencies in Los Angeles County to better integrate Military Officer expertise during planning and response phases. This directly supports the National Response Framework (NRF) goals.</w:t>
      </w:r>
    </w:p>
    <w:p>
      <w:pPr>
        <w:numPr>
          <w:ilvl w:val="0"/>
          <w:numId w:val="1002"/>
        </w:numPr>
        <w:pStyle w:val="Compact"/>
      </w:pPr>
      <w:r>
        <w:rPr>
          <w:bCs/>
          <w:b/>
        </w:rPr>
        <w:t xml:space="preserve">Policy Impact:</w:t>
      </w:r>
      <w:r>
        <w:t xml:space="preserve"> </w:t>
      </w:r>
      <w:r>
        <w:t xml:space="preserve">Informs future revisions of DoD Instruction 3020.42 (National Guard Civil Support Operations) and state-level agreements, ensuring they are optimized for the unique demands of Los Angeles as a major U.S. metropolitan area requiring continuous federal-military engagement.</w:t>
      </w:r>
    </w:p>
    <w:bookmarkEnd w:id="25"/>
    <w:bookmarkStart w:id="26" w:name="Xc1dec96ba904eb12c80596ba473bb8ec7c118dd"/>
    <w:p>
      <w:pPr>
        <w:pStyle w:val="Heading2"/>
      </w:pPr>
      <w:r>
        <w:t xml:space="preserve">6. Conclusion: The Vital Role of Military Officers in United States Security</w:t>
      </w:r>
    </w:p>
    <w:p>
      <w:pPr>
        <w:pStyle w:val="FirstParagraph"/>
      </w:pPr>
      <w:r>
        <w:t xml:space="preserve">The security and resilience of the Los Angeles metropolitan region are intrinsically linked to the effective deployment and leadership of Military Officers operating within its boundaries as part of their duty to the United States. This Thesis Proposal is not merely an academic exercise; it addresses a critical, actionable need for enhancing our nation's ability to protect one of its most vital urban centers. By rigorously examining how Military Officer leadership can be optimized specifically for the complex realities of Los Angeles – a city defined by its diversity, scale, and global significance – this research will deliver concrete strategies to strengthen civil-military partnerships. This work is fundamental to ensuring that when crises emerge across the United States Los Angeles landscape, the response is swift, coordinated, and ultimately saves lives. The findings will directly inform policy-makers at all levels of government serving the American people within this critical region.</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Urban Security Contexts Within United States Los Angeles</dc:title>
  <dc:creator/>
  <dc:language>en</dc:language>
  <cp:keywords/>
  <dcterms:created xsi:type="dcterms:W3CDTF">2026-07-24T08:56:25Z</dcterms:created>
  <dcterms:modified xsi:type="dcterms:W3CDTF">2026-07-24T08:56:25Z</dcterms:modified>
</cp:coreProperties>
</file>

<file path=docProps/custom.xml><?xml version="1.0" encoding="utf-8"?>
<Properties xmlns="http://schemas.openxmlformats.org/officeDocument/2006/custom-properties" xmlns:vt="http://schemas.openxmlformats.org/officeDocument/2006/docPropsVTypes"/>
</file>