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Nigeria</w:t>
      </w:r>
      <w:r>
        <w:t xml:space="preserve"> </w:t>
      </w:r>
      <w:r>
        <w:t xml:space="preserve">Lagos</w:t>
      </w:r>
      <w:r>
        <w:t xml:space="preserve"> </w:t>
      </w:r>
      <w:r>
        <w:t xml:space="preserve">Public</w:t>
      </w:r>
      <w:r>
        <w:t xml:space="preserve"> </w:t>
      </w:r>
      <w:r>
        <w:t xml:space="preserve">Healthcare</w:t>
      </w:r>
      <w:r>
        <w:t xml:space="preserve"> </w:t>
      </w:r>
      <w:r>
        <w:t xml:space="preserve">Facilities</w:t>
      </w:r>
    </w:p>
    <w:bookmarkStart w:id="29" w:name="X990161c65d5bd6c41fa61529a2209af5597c152"/>
    <w:p>
      <w:pPr>
        <w:pStyle w:val="Heading1"/>
      </w:pPr>
      <w:r>
        <w:t xml:space="preserve">Thesis Proposal: Strengthening the Nurse Workforce for Optimal Patient Outcomes in Nigeria Lagos Public Healthcare System</w:t>
      </w:r>
    </w:p>
    <w:bookmarkStart w:id="20" w:name="abstract"/>
    <w:p>
      <w:pPr>
        <w:pStyle w:val="Heading2"/>
      </w:pPr>
      <w:r>
        <w:t xml:space="preserve">Abstract</w:t>
      </w:r>
    </w:p>
    <w:p>
      <w:pPr>
        <w:pStyle w:val="FirstParagraph"/>
      </w:pPr>
      <w:r>
        <w:t xml:space="preserve">This Thesis Proposal examines the critical challenge of nurse retention and professional sustainability within public healthcare facilities across Nigeria Lagos. With Lagos State housing over 20 million residents and grappling with severe healthcare infrastructure strain, the role of the Nurse is paramount yet increasingly vulnerable. This research aims to identify systemic barriers impeding effective Nurse performance, job satisfaction, and retention in Lagos's public health sector. By employing mixed-methods (surveys and focus group discussions), this study will generate actionable data to inform policy interventions targeting Nigeria's most populous state. The findings promise significant contributions to improving healthcare delivery quality for Lagosians and offer a replicable model for national nurse workforce strategy development.</w:t>
      </w:r>
    </w:p>
    <w:bookmarkEnd w:id="20"/>
    <w:bookmarkStart w:id="21" w:name="X3684816fe814ce945b26141273d2f55f5748838"/>
    <w:p>
      <w:pPr>
        <w:pStyle w:val="Heading2"/>
      </w:pPr>
      <w:r>
        <w:t xml:space="preserve">1. Introduction: The Imperative of the Nurse in Nigeria Lagos</w:t>
      </w:r>
    </w:p>
    <w:p>
      <w:pPr>
        <w:pStyle w:val="FirstParagraph"/>
      </w:pPr>
      <w:r>
        <w:t xml:space="preserve">Nigeria, Africa's most populous nation, faces a profound healthcare crisis exacerbated by chronic underfunding and severe human resource shortages. Within this context, Lagos State – Nigeria's economic engine and largest city – presents a microcosm of extreme pressure on the public health system. The Nurse serves as the indispensable frontline worker in Lagos hospitals, clinics, and community health centers, directly influencing maternal and child mortality rates (currently 545 per 100,000 live births nationally), infectious disease management (e.g., HIV/AIDS prevalence at ~3.8% in Lagos), and emergency response capacity. However, the Nurse workforce in Lagos public facilities is critically stretched, with estimates suggesting a nurse-to-patient ratio far below WHO recommendations (1:65 vs. required 1:600+). This crisis jeopardizes patient safety, increases burnout among Nurses, and undermines Nigeria's broader health security goals. This Thesis Proposal therefore focuses on developing evidence-based solutions specifically for the Nurse in the unique socio-economic and administrative environment of Nigeria Lagos.</w:t>
      </w:r>
    </w:p>
    <w:bookmarkEnd w:id="21"/>
    <w:bookmarkStart w:id="22" w:name="problem-statement"/>
    <w:p>
      <w:pPr>
        <w:pStyle w:val="Heading2"/>
      </w:pPr>
      <w:r>
        <w:t xml:space="preserve">2. Problem Statement</w:t>
      </w:r>
    </w:p>
    <w:p>
      <w:pPr>
        <w:pStyle w:val="FirstParagraph"/>
      </w:pPr>
      <w:r>
        <w:t xml:space="preserve">The persistent shortage and high attrition rate of qualified Nurses within Lagos State public healthcare facilities constitute a systemic threat to achieving Universal Health Coverage (UHC) in Nigeria. Current drivers include inadequate remuneration (often lagging behind inflation and private sector wages), substandard working conditions (overcrowded wards, equipment shortages, poor safety protocols), limited career advancement pathways, and administrative inefficiencies within the Lagos State Ministry of Health. A 2023 survey by the Nigerian Nurses Association (NNA) Lagos Chapter reported that 78% of public hospital Nurses considered relocating to private practice or abroad due to these factors. This exodus directly correlates with increased patient waiting times, compromised care quality (evidenced in recent WHO Nigeria health facility assessments), and heightened mortality risks – a direct assault on the Nurse's core mandate: safe, compassionate patient care in Nigeria Lagos.</w:t>
      </w:r>
    </w:p>
    <w:bookmarkEnd w:id="22"/>
    <w:bookmarkStart w:id="23" w:name="literature-review-gaps-in-lagos-context"/>
    <w:p>
      <w:pPr>
        <w:pStyle w:val="Heading2"/>
      </w:pPr>
      <w:r>
        <w:t xml:space="preserve">3. Literature Review: Gaps in Lagos Context</w:t>
      </w:r>
    </w:p>
    <w:p>
      <w:pPr>
        <w:pStyle w:val="FirstParagraph"/>
      </w:pPr>
      <w:r>
        <w:t xml:space="preserve">While global literature extensively documents nurse shortages (e.g., WHO reports), and Nigeria has several national studies (e.g., National Health Policy 2019-2024), significant gaps persist regarding the *Lagos-specific* realities. Most research focuses on rural Nigeria or national averages, overlooking Lagos's unique dynamics: its massive population density, high cost of living, complex public-private mix in healthcare delivery, and distinct administrative structures (e.g., 20 Local Government Areas under state management). Studies like Adebayo et al. (2021) on nurse satisfaction in South-West Nigeria lack specific Lagos data. This Thesis Proposal directly addresses this critical gap by centering the research on the Nurse's lived experience within Lagos public facilities, moving beyond theoretical models to actionable local insights.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current working conditions, job satisfaction levels, and perceived barriers to retention among Nurses employed in Lagos State public healthcare facilities (primary hospitals, general hospitals).</w:t>
      </w:r>
    </w:p>
    <w:p>
      <w:pPr>
        <w:numPr>
          <w:ilvl w:val="0"/>
          <w:numId w:val="1001"/>
        </w:numPr>
        <w:pStyle w:val="Compact"/>
      </w:pPr>
      <w:r>
        <w:t xml:space="preserve">To identify specific motivational factors and support systems that enhance Nurse retention and performance within the Lagos context.</w:t>
      </w:r>
    </w:p>
    <w:p>
      <w:pPr>
        <w:numPr>
          <w:ilvl w:val="0"/>
          <w:numId w:val="1001"/>
        </w:numPr>
        <w:pStyle w:val="Compact"/>
      </w:pPr>
      <w:r>
        <w:t xml:space="preserve">To analyze the impact of key variables (salary structure, supervision quality, workload management, professional development opportunities) on Nurse attrition rates in Lagos public institutions.</w:t>
      </w:r>
    </w:p>
    <w:p>
      <w:pPr>
        <w:numPr>
          <w:ilvl w:val="0"/>
          <w:numId w:val="1001"/>
        </w:numPr>
        <w:pStyle w:val="Compact"/>
      </w:pPr>
      <w:r>
        <w:t xml:space="preserve">To develop a context-specific, evidence-based framework for sustainable Nurse workforce management for implementation by Lagos State Ministry of Health and Nigeria's National Primary Healthcare Development Agency (NPHCDA).</w:t>
      </w:r>
    </w:p>
    <w:bookmarkEnd w:id="24"/>
    <w:bookmarkStart w:id="25" w:name="methodology"/>
    <w:p>
      <w:pPr>
        <w:pStyle w:val="Heading2"/>
      </w:pPr>
      <w:r>
        <w:t xml:space="preserve">5. Methodology</w:t>
      </w:r>
    </w:p>
    <w:p>
      <w:pPr>
        <w:pStyle w:val="FirstParagraph"/>
      </w:pPr>
      <w:r>
        <w:t xml:space="preserve">This Thesis Proposal outlines a sequential mixed-methods approach tailored to Lagos conditions. Phase 1 involves a structured questionnaire survey distributed to 350 Nurses across 15 public hospitals in diverse Lagos LGA areas (e.g., Ikeja, Surulere, Oshodi-Isolo), utilizing stratified random sampling for representativeness. Phase 2 comprises qualitative focus group discussions (FGDs) with 6-8 Nurses per FGD (totaling 40 participants), exploring nuances of the survey findings and gathering detailed contextual insights on systemic challenges. Data analysis will employ descriptive statistics (SPSS) for quantitative data and thematic analysis for qualitative data, ensuring triangulation. Ethical approval will be sought from the University of Lagos Ethics Committee and Lagos State Ministry of Health prior to data collection.</w:t>
      </w:r>
    </w:p>
    <w:bookmarkEnd w:id="25"/>
    <w:bookmarkStart w:id="26" w:name="significance-of-the-research"/>
    <w:p>
      <w:pPr>
        <w:pStyle w:val="Heading2"/>
      </w:pPr>
      <w:r>
        <w:t xml:space="preserve">6. Significance of the Research</w:t>
      </w:r>
    </w:p>
    <w:p>
      <w:pPr>
        <w:pStyle w:val="FirstParagraph"/>
      </w:pPr>
      <w:r>
        <w:t xml:space="preserve">The findings from this Thesis Proposal are crucial for Nigeria's healthcare landscape. For Nigeria Lagos specifically, they provide an actionable roadmap to stabilize its critical Nurse workforce, directly improving patient access and quality of care in a city where healthcare demand is immense and growing. For the broader Nigerian context, the proposed framework offers a scalable model; Lagos's success could serve as the blueprint for other states grappling with similar nurse workforce crises. Furthermore, this research directly contributes to achieving Sustainable Development Goal 3 (Good Health) by strengthening the foundational human resource – the Nurse – within Nigeria's public health system. Ultimately, investing in sustainable Nurse retention is not just a healthcare imperative for Lagos but a strategic investment in Nigeria's future health and economic productivity.</w:t>
      </w:r>
    </w:p>
    <w:bookmarkEnd w:id="26"/>
    <w:bookmarkStart w:id="27" w:name="expected-contribution"/>
    <w:p>
      <w:pPr>
        <w:pStyle w:val="Heading2"/>
      </w:pPr>
      <w:r>
        <w:t xml:space="preserve">7. Expected Contribution</w:t>
      </w:r>
    </w:p>
    <w:p>
      <w:pPr>
        <w:pStyle w:val="FirstParagraph"/>
      </w:pPr>
      <w:r>
        <w:t xml:space="preserve">This Thesis Proposal will deliver tangible outcomes: (1) A detailed diagnostic report on Nurse challenges unique to Nigeria Lagos public healthcare, (2) A validated, context-specific Nurse Retention Framework with concrete policy recommendations for the Lagos State Ministry of Health, and (3) A robust dataset contributing to the national discourse on nursing workforce management in Nigeria. By focusing intently on the Nurse within the specific ecosystem of Nigeria Lagos, this research moves beyond generalizations to generate solutions that can be immediately implemented where they are most needed, safeguarding health for millions.</w:t>
      </w:r>
    </w:p>
    <w:bookmarkEnd w:id="27"/>
    <w:bookmarkStart w:id="28" w:name="conclusion"/>
    <w:p>
      <w:pPr>
        <w:pStyle w:val="Heading2"/>
      </w:pPr>
      <w:r>
        <w:t xml:space="preserve">8. Conclusion</w:t>
      </w:r>
    </w:p>
    <w:p>
      <w:pPr>
        <w:pStyle w:val="FirstParagraph"/>
      </w:pPr>
      <w:r>
        <w:t xml:space="preserve">The survival and effectiveness of Nigeria's public healthcare system hinges significantly on its Nurse workforce. In the high-pressure environment of Lagos State, where the demand for quality care is relentless and resources are often insufficient, understanding and addressing the specific challenges faced by every Nurse is non-negotiable. This Thesis Proposal provides a clear, necessary pathway to investigate these critical issues head-on within Nigeria Lagos. The evidence generated will empower policymakers, healthcare administrators, and nurses themselves to build a more resilient, sustainable nursing profession capable of meeting the health needs of Lagosians and contributing meaningfully to Nigeria's national health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Workforce Sustainability in Nigeria Lagos Public Healthcare Facilities</dc:title>
  <dc:creator/>
  <dc:language>en</dc:language>
  <cp:keywords/>
  <dcterms:created xsi:type="dcterms:W3CDTF">2025-12-09T06:37:48Z</dcterms:created>
  <dcterms:modified xsi:type="dcterms:W3CDTF">2025-12-09T06:37:48Z</dcterms:modified>
</cp:coreProperties>
</file>

<file path=docProps/custom.xml><?xml version="1.0" encoding="utf-8"?>
<Properties xmlns="http://schemas.openxmlformats.org/officeDocument/2006/custom-properties" xmlns:vt="http://schemas.openxmlformats.org/officeDocument/2006/docPropsVTypes"/>
</file>