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Nurse</w:t>
      </w:r>
      <w:r>
        <w:t xml:space="preserve"> </w:t>
      </w:r>
      <w:r>
        <w:t xml:space="preserve">Workforce</w:t>
      </w:r>
      <w:r>
        <w:t xml:space="preserve"> </w:t>
      </w:r>
      <w:r>
        <w:t xml:space="preserve">Sustainability</w:t>
      </w:r>
      <w:r>
        <w:t xml:space="preserve"> </w:t>
      </w:r>
      <w:r>
        <w:t xml:space="preserve">in</w:t>
      </w:r>
      <w:r>
        <w:t xml:space="preserve"> </w:t>
      </w:r>
      <w:r>
        <w:t xml:space="preserve">Pakistan</w:t>
      </w:r>
      <w:r>
        <w:t xml:space="preserve"> </w:t>
      </w:r>
      <w:r>
        <w:t xml:space="preserve">Islamabad</w:t>
      </w:r>
    </w:p>
    <w:bookmarkStart w:id="28" w:name="Xed9b29e044f06625950d2ea39d860817d1d3aa7"/>
    <w:p>
      <w:pPr>
        <w:pStyle w:val="Heading1"/>
      </w:pPr>
      <w:r>
        <w:t xml:space="preserve">Thesis Proposal: Optimizing Nurse Recruitment, Retention, and Professional Development within Healthcare Institutions of Pakistan Islamabad</w:t>
      </w:r>
    </w:p>
    <w:bookmarkStart w:id="20" w:name="introduction"/>
    <w:p>
      <w:pPr>
        <w:pStyle w:val="Heading2"/>
      </w:pPr>
      <w:r>
        <w:t xml:space="preserve">1. Introduction</w:t>
      </w:r>
    </w:p>
    <w:p>
      <w:pPr>
        <w:pStyle w:val="FirstParagraph"/>
      </w:pPr>
      <w:r>
        <w:t xml:space="preserve">The healthcare landscape of Pakistan Islamabad faces unprecedented challenges in maintaining a robust and effective nursing workforce. As the capital city housing major national health institutions, federal hospitals, specialized centers, and a rapidly growing urban population, Islamabad serves as a critical microcosm for understanding systemic pressures on the</w:t>
      </w:r>
      <w:r>
        <w:t xml:space="preserve"> </w:t>
      </w:r>
      <w:r>
        <w:rPr>
          <w:iCs/>
          <w:i/>
        </w:rPr>
        <w:t xml:space="preserve">Nurse</w:t>
      </w:r>
      <w:r>
        <w:t xml:space="preserve"> </w:t>
      </w:r>
      <w:r>
        <w:t xml:space="preserve">profession across Pakistan. This thesis proposal outlines a comprehensive research study focused explicitly on the</w:t>
      </w:r>
      <w:r>
        <w:t xml:space="preserve"> </w:t>
      </w:r>
      <w:r>
        <w:rPr>
          <w:iCs/>
          <w:i/>
        </w:rPr>
        <w:t xml:space="preserve">Nurse</w:t>
      </w:r>
      <w:r>
        <w:t xml:space="preserve"> </w:t>
      </w:r>
      <w:r>
        <w:t xml:space="preserve">workforce dynamics within Islamabad's healthcare system. The central problem is the severe shortage of qualified nurses, coupled with high attrition rates and suboptimal working conditions, directly impacting patient safety, quality of care delivery, and overall health outcomes for Islamabad residents. This research is not merely an academic exercise; it is a vital intervention needed to strengthen the backbone of healthcare in</w:t>
      </w:r>
      <w:r>
        <w:t xml:space="preserve"> </w:t>
      </w:r>
      <w:r>
        <w:rPr>
          <w:iCs/>
          <w:i/>
        </w:rPr>
        <w:t xml:space="preserve">Pakistan Islamabad</w:t>
      </w:r>
      <w:r>
        <w:t xml:space="preserve">, where the capital's unique administrative and demographic pressures intensify these challenges.</w:t>
      </w:r>
    </w:p>
    <w:bookmarkEnd w:id="20"/>
    <w:bookmarkStart w:id="21" w:name="background-and-problem-statement"/>
    <w:p>
      <w:pPr>
        <w:pStyle w:val="Heading2"/>
      </w:pPr>
      <w:r>
        <w:t xml:space="preserve">2. Background and Problem Statement</w:t>
      </w:r>
    </w:p>
    <w:p>
      <w:pPr>
        <w:pStyle w:val="FirstParagraph"/>
      </w:pPr>
      <w:r>
        <w:t xml:space="preserve">Despite significant investments, Pakistan struggles with a critical nurse deficit. The World Health Organization (WHO) recommends a minimum ratio of 1:250 nurses to population for adequate healthcare coverage. In</w:t>
      </w:r>
      <w:r>
        <w:t xml:space="preserve"> </w:t>
      </w:r>
      <w:r>
        <w:rPr>
          <w:iCs/>
          <w:i/>
        </w:rPr>
        <w:t xml:space="preserve">Pakistan Islamabad</w:t>
      </w:r>
      <w:r>
        <w:t xml:space="preserve">, this ratio is alarmingly worse, often exceeding 1:500 in public facilities and even straining private institutions due to rapid urbanization. Key factors driving the crisis include:</w:t>
      </w:r>
    </w:p>
    <w:p>
      <w:pPr>
        <w:numPr>
          <w:ilvl w:val="0"/>
          <w:numId w:val="1001"/>
        </w:numPr>
        <w:pStyle w:val="Compact"/>
      </w:pPr>
      <w:r>
        <w:rPr>
          <w:bCs/>
          <w:b/>
        </w:rPr>
        <w:t xml:space="preserve">Chronic Understaffing:</w:t>
      </w:r>
      <w:r>
        <w:t xml:space="preserve"> </w:t>
      </w:r>
      <w:r>
        <w:t xml:space="preserve">Public hospitals like the National Institute of Cardiovascular Diseases (NICVD) and Pakistan Institute of Medical Sciences (PIMS) Islamabad operate far below recommended nurse-to-patient ratios.</w:t>
      </w:r>
    </w:p>
    <w:p>
      <w:pPr>
        <w:numPr>
          <w:ilvl w:val="0"/>
          <w:numId w:val="1001"/>
        </w:numPr>
        <w:pStyle w:val="Compact"/>
      </w:pPr>
      <w:r>
        <w:rPr>
          <w:bCs/>
          <w:b/>
        </w:rPr>
        <w:t xml:space="preserve">High Attrition:</w:t>
      </w:r>
      <w:r>
        <w:t xml:space="preserve"> </w:t>
      </w:r>
      <w:r>
        <w:t xml:space="preserve">Nurses in Islamabad report excessive workloads, inadequate compensation compared to private sector opportunities, limited career progression pathways, and insufficient support systems as primary reasons for leaving the profession or relocating.</w:t>
      </w:r>
    </w:p>
    <w:p>
      <w:pPr>
        <w:numPr>
          <w:ilvl w:val="0"/>
          <w:numId w:val="1001"/>
        </w:numPr>
        <w:pStyle w:val="Compact"/>
      </w:pPr>
      <w:r>
        <w:rPr>
          <w:bCs/>
          <w:b/>
        </w:rPr>
        <w:t xml:space="preserve">Professional Development Gaps:</w:t>
      </w:r>
      <w:r>
        <w:t xml:space="preserve"> </w:t>
      </w:r>
      <w:r>
        <w:t xml:space="preserve">Access to specialized training, continuing education, and mentorship programs specifically tailored for nurses within Islamabad's context is severely limited.</w:t>
      </w:r>
    </w:p>
    <w:bookmarkEnd w:id="21"/>
    <w:bookmarkStart w:id="22" w:name="research-objectives"/>
    <w:p>
      <w:pPr>
        <w:pStyle w:val="Heading2"/>
      </w:pPr>
      <w:r>
        <w:t xml:space="preserve">3. Research Objectives</w:t>
      </w:r>
    </w:p>
    <w:p>
      <w:pPr>
        <w:pStyle w:val="FirstParagraph"/>
      </w:pPr>
      <w:r>
        <w:t xml:space="preserve">This thesis aims to critically analyze the current state of the</w:t>
      </w:r>
      <w:r>
        <w:t xml:space="preserve"> </w:t>
      </w:r>
      <w:r>
        <w:rPr>
          <w:iCs/>
          <w:i/>
        </w:rPr>
        <w:t xml:space="preserve">Nurse</w:t>
      </w:r>
      <w:r>
        <w:t xml:space="preserve"> </w:t>
      </w:r>
      <w:r>
        <w:t xml:space="preserve">workforce in Islamabad, identify root causes of retention challenges, and propose evidence-based strategies for sustainable improvement. Specific objectives include:</w:t>
      </w:r>
    </w:p>
    <w:p>
      <w:pPr>
        <w:numPr>
          <w:ilvl w:val="0"/>
          <w:numId w:val="1002"/>
        </w:numPr>
        <w:pStyle w:val="Compact"/>
      </w:pPr>
      <w:r>
        <w:t xml:space="preserve">To quantify nurse-to-patient ratios across major public and private healthcare facilities in Islamabad.</w:t>
      </w:r>
    </w:p>
    <w:p>
      <w:pPr>
        <w:numPr>
          <w:ilvl w:val="0"/>
          <w:numId w:val="1002"/>
        </w:numPr>
        <w:pStyle w:val="Compact"/>
      </w:pPr>
      <w:r>
        <w:t xml:space="preserve">To investigate the primary drivers of nurse attrition (job satisfaction surveys, focus groups with nurses from diverse institutions including Aga Khan University Hospital, Lady Reading Hospital Islamabad, and smaller community clinics).</w:t>
      </w:r>
    </w:p>
    <w:p>
      <w:pPr>
        <w:numPr>
          <w:ilvl w:val="0"/>
          <w:numId w:val="1002"/>
        </w:numPr>
        <w:pStyle w:val="Compact"/>
      </w:pPr>
      <w:r>
        <w:t xml:space="preserve">To assess the availability and effectiveness of existing professional development programs for nurses within Pakistan Islamabad.</w:t>
      </w:r>
    </w:p>
    <w:p>
      <w:pPr>
        <w:numPr>
          <w:ilvl w:val="0"/>
          <w:numId w:val="1002"/>
        </w:numPr>
        <w:pStyle w:val="Compact"/>
      </w:pPr>
      <w:r>
        <w:t xml:space="preserve">To develop a comprehensive model for enhancing nurse recruitment, retention, and professional growth specifically designed for the Islamabad healthcare ecosystem.</w:t>
      </w:r>
    </w:p>
    <w:bookmarkEnd w:id="22"/>
    <w:bookmarkStart w:id="23" w:name="Xbf90bb7f56b6be3920147c0b900ae98350d8ba1"/>
    <w:p>
      <w:pPr>
        <w:pStyle w:val="Heading2"/>
      </w:pPr>
      <w:r>
        <w:t xml:space="preserve">4. Literature Review (Focus: Pakistan &amp; Islamabad Context)</w:t>
      </w:r>
    </w:p>
    <w:p>
      <w:pPr>
        <w:pStyle w:val="FirstParagraph"/>
      </w:pPr>
      <w:r>
        <w:t xml:space="preserve">While global literature on nursing shortages is vast, localized research within the specific context of</w:t>
      </w:r>
      <w:r>
        <w:t xml:space="preserve"> </w:t>
      </w:r>
      <w:r>
        <w:rPr>
          <w:iCs/>
          <w:i/>
        </w:rPr>
        <w:t xml:space="preserve">Pakistan Islamabad</w:t>
      </w:r>
      <w:r>
        <w:t xml:space="preserve"> </w:t>
      </w:r>
      <w:r>
        <w:t xml:space="preserve">remains scarce and outdated. Studies by the Pakistan Nursing Council (PNC) and recent reports from the Ministry of Health (MoH) highlight national trends but lack granular analysis of Islamabad's unique pressures – its status as a federal capital hosting international health agencies, diplomatic missions, and a concentration of tertiary care facilities creates distinct demand patterns. A 2021 PNC survey noted Islamabad had the highest reported nurse vacancy rates among major Pakistani cities. Research by Khan et al. (2023) on healthcare in Islamabad identified "work environment" as the most significant factor influencing nurse retention, yet it did not explore solutions within the city's institutional framework. This thesis directly addresses this critical gap in</w:t>
      </w:r>
      <w:r>
        <w:t xml:space="preserve"> </w:t>
      </w:r>
      <w:r>
        <w:rPr>
          <w:iCs/>
          <w:i/>
        </w:rPr>
        <w:t xml:space="preserve">Pakistan Islamabad</w:t>
      </w:r>
      <w:r>
        <w:t xml:space="preserve"> </w:t>
      </w:r>
      <w:r>
        <w:t xml:space="preserve">context-specific nursing research.</w:t>
      </w:r>
    </w:p>
    <w:bookmarkEnd w:id="23"/>
    <w:bookmarkStart w:id="24" w:name="methodology"/>
    <w:p>
      <w:pPr>
        <w:pStyle w:val="Heading2"/>
      </w:pPr>
      <w:r>
        <w:t xml:space="preserve">5. Methodology</w:t>
      </w:r>
    </w:p>
    <w:p>
      <w:pPr>
        <w:pStyle w:val="FirstParagraph"/>
      </w:pPr>
      <w:r>
        <w:t xml:space="preserve">This study will employ a mixed-methods approach to ensure robust, actionable findings for the</w:t>
      </w:r>
      <w:r>
        <w:t xml:space="preserve"> </w:t>
      </w:r>
      <w:r>
        <w:rPr>
          <w:iCs/>
          <w:i/>
        </w:rPr>
        <w:t xml:space="preserve">Nurse</w:t>
      </w:r>
      <w:r>
        <w:t xml:space="preserve"> </w:t>
      </w:r>
      <w:r>
        <w:t xml:space="preserve">workforce in Pakistan Islamabad.</w:t>
      </w:r>
    </w:p>
    <w:p>
      <w:pPr>
        <w:numPr>
          <w:ilvl w:val="0"/>
          <w:numId w:val="1003"/>
        </w:numPr>
        <w:pStyle w:val="Compact"/>
      </w:pPr>
      <w:r>
        <w:rPr>
          <w:bCs/>
          <w:b/>
        </w:rPr>
        <w:t xml:space="preserve">Quantitative Component:</w:t>
      </w:r>
      <w:r>
        <w:t xml:space="preserve"> </w:t>
      </w:r>
      <w:r>
        <w:t xml:space="preserve">A structured survey distributed to 300+ registered nurses across 15 purposively selected healthcare institutions (mix of public hospitals, private hospitals, and NGOs) in Islamabad. Data will analyze nurse demographics, workload metrics (patient-to-nurse ratio), compensation satisfaction, job satisfaction scores, and intent to leave.</w:t>
      </w:r>
    </w:p>
    <w:p>
      <w:pPr>
        <w:numPr>
          <w:ilvl w:val="0"/>
          <w:numId w:val="1003"/>
        </w:numPr>
        <w:pStyle w:val="Compact"/>
      </w:pPr>
      <w:r>
        <w:rPr>
          <w:bCs/>
          <w:b/>
        </w:rPr>
        <w:t xml:space="preserve">Qualitative Component:</w:t>
      </w:r>
      <w:r>
        <w:t xml:space="preserve"> </w:t>
      </w:r>
      <w:r>
        <w:t xml:space="preserve">In-depth interviews with 30-40 nurses representing diverse experience levels and specialties; focus groups with nursing managers (nursing supervisors/heads of departments) from key Islamabad institutions; and a key informant interview with the Director of Nursing, PNC Islamabad. This will uncover nuanced challenges, cultural factors, and potential solutions.</w:t>
      </w:r>
    </w:p>
    <w:p>
      <w:pPr>
        <w:numPr>
          <w:ilvl w:val="0"/>
          <w:numId w:val="1003"/>
        </w:numPr>
        <w:pStyle w:val="Compact"/>
      </w:pPr>
      <w:r>
        <w:rPr>
          <w:bCs/>
          <w:b/>
        </w:rPr>
        <w:t xml:space="preserve">Data Analysis:</w:t>
      </w:r>
      <w:r>
        <w:t xml:space="preserve"> </w:t>
      </w:r>
      <w:r>
        <w:t xml:space="preserve">Quantitative data analyzed using SPSS (descriptive statistics, regression analysis). Qualitative data analyzed thematically to identify recurring patterns and contextual insights related to nurse experience in Islamabad.</w:t>
      </w:r>
    </w:p>
    <w:bookmarkEnd w:id="24"/>
    <w:bookmarkStart w:id="25" w:name="significance-of-the-study"/>
    <w:p>
      <w:pPr>
        <w:pStyle w:val="Heading2"/>
      </w:pPr>
      <w:r>
        <w:t xml:space="preserve">6. Significance of the Study</w:t>
      </w:r>
    </w:p>
    <w:p>
      <w:pPr>
        <w:pStyle w:val="FirstParagraph"/>
      </w:pPr>
      <w:r>
        <w:t xml:space="preserve">This research holds profound significance for healthcare delivery in Pakistan Islamabad and offers a replicable model for other urban centers nationwide.</w:t>
      </w:r>
    </w:p>
    <w:p>
      <w:pPr>
        <w:numPr>
          <w:ilvl w:val="0"/>
          <w:numId w:val="1004"/>
        </w:numPr>
        <w:pStyle w:val="Compact"/>
      </w:pPr>
      <w:r>
        <w:rPr>
          <w:bCs/>
          <w:b/>
        </w:rPr>
        <w:t xml:space="preserve">Direct Impact on Patient Care:</w:t>
      </w:r>
      <w:r>
        <w:t xml:space="preserve"> </w:t>
      </w:r>
      <w:r>
        <w:t xml:space="preserve">Addressing nurse shortages and improving retention directly correlates with reduced medical errors, shorter patient wait times, and improved patient satisfaction – critical outcomes for Islamabad's residents.</w:t>
      </w:r>
    </w:p>
    <w:p>
      <w:pPr>
        <w:numPr>
          <w:ilvl w:val="0"/>
          <w:numId w:val="1004"/>
        </w:numPr>
        <w:pStyle w:val="Compact"/>
      </w:pPr>
      <w:r>
        <w:rPr>
          <w:bCs/>
          <w:b/>
        </w:rPr>
        <w:t xml:space="preserve">Informed Policy Development:</w:t>
      </w:r>
      <w:r>
        <w:t xml:space="preserve"> </w:t>
      </w:r>
      <w:r>
        <w:t xml:space="preserve">Findings will provide concrete evidence for the Ministry of Health (Islamabad Division), Provincial Health Departments, and PNC to formulate targeted policies on nurse recruitment incentives, salary structures, workload management protocols, and education pathways specifically for Islamabad.</w:t>
      </w:r>
    </w:p>
    <w:p>
      <w:pPr>
        <w:numPr>
          <w:ilvl w:val="0"/>
          <w:numId w:val="1004"/>
        </w:numPr>
        <w:pStyle w:val="Compact"/>
      </w:pPr>
      <w:r>
        <w:rPr>
          <w:bCs/>
          <w:b/>
        </w:rPr>
        <w:t xml:space="preserve">Professional Empowerment:</w:t>
      </w:r>
      <w:r>
        <w:t xml:space="preserve"> </w:t>
      </w:r>
      <w:r>
        <w:t xml:space="preserve">By centering the voices of nurses in Islamabad, this study validates their experiences and contributes to building a more supportive professional environment within</w:t>
      </w:r>
      <w:r>
        <w:t xml:space="preserve"> </w:t>
      </w:r>
      <w:r>
        <w:rPr>
          <w:iCs/>
          <w:i/>
        </w:rPr>
        <w:t xml:space="preserve">Pakistan Islamabad</w:t>
      </w:r>
      <w:r>
        <w:t xml:space="preserve">.</w:t>
      </w:r>
    </w:p>
    <w:p>
      <w:pPr>
        <w:numPr>
          <w:ilvl w:val="0"/>
          <w:numId w:val="1004"/>
        </w:numPr>
        <w:pStyle w:val="Compact"/>
      </w:pPr>
      <w:r>
        <w:rPr>
          <w:bCs/>
          <w:b/>
        </w:rPr>
        <w:t xml:space="preserve">National Relevance:</w:t>
      </w:r>
      <w:r>
        <w:t xml:space="preserve"> </w:t>
      </w:r>
      <w:r>
        <w:t xml:space="preserve">The proposed model for sustainable nurse workforce management in the capital city provides a blueprint applicable to other major cities facing similar demographic and healthcare system pressures across Pakistan.</w:t>
      </w:r>
    </w:p>
    <w:bookmarkEnd w:id="25"/>
    <w:bookmarkStart w:id="26" w:name="expected-outcomes-and-dissemination"/>
    <w:p>
      <w:pPr>
        <w:pStyle w:val="Heading2"/>
      </w:pPr>
      <w:r>
        <w:t xml:space="preserve">7. Expected Outcomes and Dissemination</w:t>
      </w:r>
    </w:p>
    <w:p>
      <w:pPr>
        <w:pStyle w:val="FirstParagraph"/>
      </w:pPr>
      <w:r>
        <w:t xml:space="preserve">The primary outcome is a validated, context-specific framework for optimizing the Nurse workforce in Pakistan Islamabad. This framework will include:</w:t>
      </w:r>
    </w:p>
    <w:p>
      <w:pPr>
        <w:numPr>
          <w:ilvl w:val="0"/>
          <w:numId w:val="1005"/>
        </w:numPr>
        <w:pStyle w:val="Compact"/>
      </w:pPr>
      <w:r>
        <w:t xml:space="preserve">Realistic benchmarks for nurse-to-patient ratios per facility type in Islamabad.</w:t>
      </w:r>
    </w:p>
    <w:p>
      <w:pPr>
        <w:numPr>
          <w:ilvl w:val="0"/>
          <w:numId w:val="1005"/>
        </w:numPr>
        <w:pStyle w:val="Compact"/>
      </w:pPr>
      <w:r>
        <w:t xml:space="preserve">A prioritized list of actionable interventions (e.g., targeted retention bonuses, standardized professional development modules, streamlined career ladders) co-designed with nurses and managers.</w:t>
      </w:r>
    </w:p>
    <w:p>
      <w:pPr>
        <w:numPr>
          <w:ilvl w:val="0"/>
          <w:numId w:val="1005"/>
        </w:numPr>
        <w:pStyle w:val="Compact"/>
      </w:pPr>
      <w:r>
        <w:t xml:space="preserve">Policy recommendations presented to key stakeholders: MoH (Islamabad), PNC, Health Department Islamabad, and major hospital administrations.</w:t>
      </w:r>
    </w:p>
    <w:p>
      <w:pPr>
        <w:pStyle w:val="FirstParagraph"/>
      </w:pPr>
      <w:r>
        <w:t xml:space="preserve">Dissemination will occur through peer-reviewed publications in journals like the Pakistan Journal of Medical Sciences, presentations at national nursing conferences (e.g., Pakistan Nursing Council Annual Conference), and targeted briefings for policymakers in Islamabad. The ultimate goal is not just a thesis, but tangible change leading to a stronger, more resilient</w:t>
      </w:r>
      <w:r>
        <w:t xml:space="preserve"> </w:t>
      </w:r>
      <w:r>
        <w:rPr>
          <w:iCs/>
          <w:i/>
        </w:rPr>
        <w:t xml:space="preserve">Nurse</w:t>
      </w:r>
      <w:r>
        <w:t xml:space="preserve"> </w:t>
      </w:r>
      <w:r>
        <w:t xml:space="preserve">workforce supporting the health needs of</w:t>
      </w:r>
      <w:r>
        <w:t xml:space="preserve"> </w:t>
      </w:r>
      <w:r>
        <w:rPr>
          <w:iCs/>
          <w:i/>
        </w:rPr>
        <w:t xml:space="preserve">Pakistan Islamabad</w:t>
      </w:r>
      <w:r>
        <w:t xml:space="preserve">.</w:t>
      </w:r>
    </w:p>
    <w:bookmarkEnd w:id="26"/>
    <w:bookmarkStart w:id="27" w:name="conclusion"/>
    <w:p>
      <w:pPr>
        <w:pStyle w:val="Heading2"/>
      </w:pPr>
      <w:r>
        <w:t xml:space="preserve">8. Conclusion</w:t>
      </w:r>
    </w:p>
    <w:p>
      <w:pPr>
        <w:pStyle w:val="FirstParagraph"/>
      </w:pPr>
      <w:r>
        <w:t xml:space="preserve">The sustainability of healthcare delivery in Pakistan Islamabad hinges on the stability and effectiveness of its nursing workforce. This thesis proposal directly confronts the acute crisis facing every Nurse in our capital city, moving beyond descriptive analysis to deliver a practical, evidence-based roadmap for transformation. By focusing relentlessly on the specific challenges and opportunities within Islamabad's unique healthcare environment – from government hospitals to private clinics – this research promises to make a significant contribution to improving health outcomes for millions of Islamabad residents and setting a new standard for nursing excellence across Pakistan. The time to invest in our Nurses in Pakistan Islamabad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Nurse Workforce Sustainability in Pakistan Islamabad</dc:title>
  <dc:creator/>
  <dc:language>en</dc:language>
  <cp:keywords/>
  <dcterms:created xsi:type="dcterms:W3CDTF">2026-07-23T07:16:05Z</dcterms:created>
  <dcterms:modified xsi:type="dcterms:W3CDTF">2026-07-23T07:16:05Z</dcterms:modified>
</cp:coreProperties>
</file>

<file path=docProps/custom.xml><?xml version="1.0" encoding="utf-8"?>
<Properties xmlns="http://schemas.openxmlformats.org/officeDocument/2006/custom-properties" xmlns:vt="http://schemas.openxmlformats.org/officeDocument/2006/docPropsVTypes"/>
</file>