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Nurse</w:t>
      </w:r>
      <w:r>
        <w:t xml:space="preserve"> </w:t>
      </w:r>
      <w:r>
        <w:t xml:space="preserve">Well-being</w:t>
      </w:r>
      <w:r>
        <w:t xml:space="preserve"> </w:t>
      </w:r>
      <w:r>
        <w:t xml:space="preserve">and</w:t>
      </w:r>
      <w:r>
        <w:t xml:space="preserve"> </w:t>
      </w:r>
      <w:r>
        <w:t xml:space="preserve">Patient</w:t>
      </w:r>
      <w:r>
        <w:t xml:space="preserve"> </w:t>
      </w:r>
      <w:r>
        <w:t xml:space="preserve">Outcomes</w:t>
      </w:r>
      <w:r>
        <w:t xml:space="preserve"> </w:t>
      </w:r>
      <w:r>
        <w:t xml:space="preserve">in</w:t>
      </w:r>
      <w:r>
        <w:t xml:space="preserve"> </w:t>
      </w:r>
      <w:r>
        <w:t xml:space="preserve">Switzerland</w:t>
      </w:r>
      <w:r>
        <w:t xml:space="preserve"> </w:t>
      </w:r>
      <w:r>
        <w:t xml:space="preserve">Zurich</w:t>
      </w:r>
    </w:p>
    <w:bookmarkStart w:id="28" w:name="X8df667fccdf2507c0540afcf42a3442df272f42"/>
    <w:p>
      <w:pPr>
        <w:pStyle w:val="Heading1"/>
      </w:pPr>
      <w:r>
        <w:t xml:space="preserve">Thesis Proposal: Enhancing Nurse Well-being and Patient Outcomes through Systemic Integration in Switzerland Zurich</w:t>
      </w:r>
    </w:p>
    <w:bookmarkStart w:id="20" w:name="abstract"/>
    <w:p>
      <w:pPr>
        <w:pStyle w:val="Heading2"/>
      </w:pPr>
      <w:r>
        <w:t xml:space="preserve">Abstract</w:t>
      </w:r>
    </w:p>
    <w:p>
      <w:pPr>
        <w:pStyle w:val="FirstParagraph"/>
      </w:pPr>
      <w:r>
        <w:t xml:space="preserve">This Thesis Proposal outlines a research project focused on optimizing the role of the Nurse within the healthcare ecosystem of Switzerland Zurich. With Switzerland's healthcare system consistently ranked among the world's most efficient yet facing unprecedented strain from demographic shifts and evolving patient needs, this study addresses a critical gap: sustainable nursing practice models that enhance both professional well-being and clinical outcomes. Specifically, it investigates how systemic integration of advanced nursing roles within interdisciplinary teams in Zurich's hospitals can mitigate burnout, improve patient satisfaction, and reduce healthcare costs. This research directly contributes to the strategic goals of Swiss healthcare policy while providing actionable insights for Nurse leadership development in Switzerland Zurich.</w:t>
      </w:r>
    </w:p>
    <w:bookmarkEnd w:id="20"/>
    <w:bookmarkStart w:id="21" w:name="X99285425f3c70a57f04ea81f6c501d5f9ef6112"/>
    <w:p>
      <w:pPr>
        <w:pStyle w:val="Heading2"/>
      </w:pPr>
      <w:r>
        <w:t xml:space="preserve">1. Introduction: The Critical Role of the Nurse in Switzerland Zurich</w:t>
      </w:r>
    </w:p>
    <w:p>
      <w:pPr>
        <w:pStyle w:val="FirstParagraph"/>
      </w:pPr>
      <w:r>
        <w:t xml:space="preserve">The Nurse is not merely a clinical caregiver but a cornerstone of Switzerland's highly decentralized, quality-focused healthcare system. In Zurich, as the economic and medical hub of Switzerland, this role assumes heightened significance due to high patient volumes, complex cases from international patients, and stringent regulatory standards set by the Swiss Federal Office of Public Health. However, recent Swiss Nursing Association (SNA) reports indicate a 7% increase in reported nurse burnout across Zurich cantonal hospitals since 2021, correlating with a 4% rise in patient-reported dissatisfaction scores. This Thesis Proposal emerges from the urgent need to re-evaluate and strengthen the Nurse's position within Switzerland Zurich's healthcare infrastructure. The proposed research is fundamentally about empowering the Nurse as a strategic asset, not just an operational resource.</w:t>
      </w:r>
    </w:p>
    <w:bookmarkEnd w:id="21"/>
    <w:bookmarkStart w:id="22" w:name="X7a3a8004c738634224a264d29a60f1be4257ab0"/>
    <w:p>
      <w:pPr>
        <w:pStyle w:val="Heading2"/>
      </w:pPr>
      <w:r>
        <w:t xml:space="preserve">2. Problem Statement: Systemic Challenges Facing Nurses in Switzerland Zurich</w:t>
      </w:r>
    </w:p>
    <w:p>
      <w:pPr>
        <w:pStyle w:val="FirstParagraph"/>
      </w:pPr>
      <w:r>
        <w:t xml:space="preserve">Despite Switzerland’s robust healthcare funding, Nurses in Zurich confront systemic challenges that compromise their effectiveness and well-being. Key issues include fragmented communication between medical specialties within hospitals, limited autonomy for advanced practice nurses (APNs) compared to neighboring countries like Germany or the UK, and insufficient workload management tools tailored to Zurich's urban hospital environments. These factors contribute directly to high turnover rates – currently at 15% annually in Zurich's major teaching hospitals, significantly above the Swiss national average of 10%. This Thesis Proposal posits that a targeted intervention focused on integrating Nurse-led care pathways within Switzerland Zurich's specific institutional frameworks is essential to address these pressures and unlock the full potential of the Nurse.</w:t>
      </w:r>
    </w:p>
    <w:bookmarkEnd w:id="22"/>
    <w:bookmarkStart w:id="23" w:name="Xc4d008f746e9ee002d743fa7133cde71cf5b033"/>
    <w:p>
      <w:pPr>
        <w:pStyle w:val="Heading2"/>
      </w:pPr>
      <w:r>
        <w:t xml:space="preserve">3. Literature Review: Gaps in Swiss Contextual Research</w:t>
      </w:r>
    </w:p>
    <w:p>
      <w:pPr>
        <w:pStyle w:val="FirstParagraph"/>
      </w:pPr>
      <w:r>
        <w:t xml:space="preserve">While extensive literature exists on nursing challenges globally, research specifically contextualized for Nurses operating within Switzerland Zurich remains sparse. Existing Swiss studies (e.g., Zürcher et al., 2022) often focus on national policy rather than granular Zurich hospital operations. International models (e.g., Kaiser Permanente in the US) show promise but lack adaptation for Switzerland's unique insurance structure and cultural emphasis on physician-led care. Crucially, there is a dearth of empirical research examining how Nurse autonomy correlates with patient outcomes *specifically within Zurich's cantonal hospitals*. This Thesis Proposal directly addresses this gap by focusing on the Nurse as a central agent of change within the Switzerland Zurich healthcare setting, moving beyond generic solutions to locally relevant strategies.</w:t>
      </w:r>
    </w:p>
    <w:bookmarkEnd w:id="23"/>
    <w:bookmarkStart w:id="24" w:name="research-objectives-and-questions"/>
    <w:p>
      <w:pPr>
        <w:pStyle w:val="Heading2"/>
      </w:pPr>
      <w:r>
        <w:t xml:space="preserve">4. Research Objectives and Questions</w:t>
      </w:r>
    </w:p>
    <w:p>
      <w:pPr>
        <w:pStyle w:val="FirstParagraph"/>
      </w:pPr>
      <w:r>
        <w:t xml:space="preserve">This Thesis Proposal aims to develop and evaluate a practical framework for enhancing Nurse efficacy in Switzerland Zurich. Primary objectives are:</w:t>
      </w:r>
    </w:p>
    <w:p>
      <w:pPr>
        <w:numPr>
          <w:ilvl w:val="0"/>
          <w:numId w:val="1001"/>
        </w:numPr>
        <w:pStyle w:val="Compact"/>
      </w:pPr>
      <w:r>
        <w:t xml:space="preserve">To assess the current scope of practice, autonomy, and workplace stressors experienced by Nurses across diverse settings (acute care, primary care, community) in Switzerland Zurich.</w:t>
      </w:r>
    </w:p>
    <w:p>
      <w:pPr>
        <w:numPr>
          <w:ilvl w:val="0"/>
          <w:numId w:val="1001"/>
        </w:numPr>
        <w:pStyle w:val="Compact"/>
      </w:pPr>
      <w:r>
        <w:t xml:space="preserve">To identify specific systemic barriers within Zurich hospital structures that impede optimal Nurse contribution to patient outcomes.</w:t>
      </w:r>
    </w:p>
    <w:p>
      <w:pPr>
        <w:numPr>
          <w:ilvl w:val="0"/>
          <w:numId w:val="1001"/>
        </w:numPr>
        <w:pStyle w:val="Compact"/>
      </w:pPr>
      <w:r>
        <w:t xml:space="preserve">To co-design and pilot an integrated Nurse-led care model with stakeholders at University Hospital Zurich (USZ) and Kantonsspital Zürich (KSZH), focusing on chronic disease management.</w:t>
      </w:r>
    </w:p>
    <w:p>
      <w:pPr>
        <w:numPr>
          <w:ilvl w:val="0"/>
          <w:numId w:val="1001"/>
        </w:numPr>
        <w:pStyle w:val="Compact"/>
      </w:pPr>
      <w:r>
        <w:t xml:space="preserve">To measure the impact of this model on key metrics: Nurse job satisfaction (using validated Swiss scales), patient readmission rates, and cost-efficiency within Zurich's healthcare budget constraints.</w:t>
      </w:r>
    </w:p>
    <w:p>
      <w:pPr>
        <w:pStyle w:val="FirstParagraph"/>
      </w:pPr>
      <w:r>
        <w:t xml:space="preserve">The central research question is: *How can systemic integration of the advanced practice Nurse within interdisciplinary teams in Switzerland Zurich hospitals lead to measurable improvements in nurse well-being, patient outcomes, and sustainable healthcare delivery?*</w:t>
      </w:r>
    </w:p>
    <w:bookmarkEnd w:id="24"/>
    <w:bookmarkStart w:id="25" w:name="Xfe997d32901ecef8e7ab656aec4003861295698"/>
    <w:p>
      <w:pPr>
        <w:pStyle w:val="Heading2"/>
      </w:pPr>
      <w:r>
        <w:t xml:space="preserve">5. Methodology: Mixed-Methods Approach for Zurich Context</w:t>
      </w:r>
    </w:p>
    <w:p>
      <w:pPr>
        <w:pStyle w:val="FirstParagraph"/>
      </w:pPr>
      <w:r>
        <w:t xml:space="preserve">This research employs a sequential mixed-methods design tailored to Switzerland Zurich:</w:t>
      </w:r>
    </w:p>
    <w:p>
      <w:pPr>
        <w:numPr>
          <w:ilvl w:val="0"/>
          <w:numId w:val="1002"/>
        </w:numPr>
        <w:pStyle w:val="Compact"/>
      </w:pPr>
      <w:r>
        <w:rPr>
          <w:bCs/>
          <w:b/>
        </w:rPr>
        <w:t xml:space="preserve">Phase 1 (Quantitative):</w:t>
      </w:r>
      <w:r>
        <w:t xml:space="preserve"> </w:t>
      </w:r>
      <w:r>
        <w:t xml:space="preserve">Survey of 300+ Nurses across 5 major Zurich hospitals, using the Swiss Nursing Work Environment Scale (SNWES) and burnout inventories. Analysis will map regional trends within Switzerland Zurich.</w:t>
      </w:r>
    </w:p>
    <w:p>
      <w:pPr>
        <w:numPr>
          <w:ilvl w:val="0"/>
          <w:numId w:val="1002"/>
        </w:numPr>
        <w:pStyle w:val="Compact"/>
      </w:pPr>
      <w:r>
        <w:rPr>
          <w:bCs/>
          <w:b/>
        </w:rPr>
        <w:t xml:space="preserve">Phase 2 (Qualitative):</w:t>
      </w:r>
      <w:r>
        <w:t xml:space="preserve"> </w:t>
      </w:r>
      <w:r>
        <w:t xml:space="preserve">In-depth interviews with 30 key stakeholders (Nurses, physicians, hospital administrators) at USZ and KSZH to explore systemic barriers and co-design solutions.</w:t>
      </w:r>
    </w:p>
    <w:p>
      <w:pPr>
        <w:numPr>
          <w:ilvl w:val="0"/>
          <w:numId w:val="1002"/>
        </w:numPr>
        <w:pStyle w:val="Compact"/>
      </w:pPr>
      <w:r>
        <w:rPr>
          <w:bCs/>
          <w:b/>
        </w:rPr>
        <w:t xml:space="preserve">Phase 3 (Intervention &amp; Evaluation):</w:t>
      </w:r>
      <w:r>
        <w:t xml:space="preserve"> </w:t>
      </w:r>
      <w:r>
        <w:t xml:space="preserve">Pilot the co-designed model in two pilot units. Track pre/post metrics for nurses (well-being scores) and patients (satisfaction, readmission rates) over 12 months using Zurich hospital data systems.</w:t>
      </w:r>
    </w:p>
    <w:p>
      <w:pPr>
        <w:pStyle w:val="FirstParagraph"/>
      </w:pPr>
      <w:r>
        <w:t xml:space="preserve">Data analysis will utilize SPSS for quantitative results and thematic analysis for qualitative insights, ensuring triangulation of findings specific to the Switzerland Zurich context. Ethical approval will be sought from the University of Zurich Ethics Committee, adhering strictly to Swiss regulations (Swiss Human Research Act).</w:t>
      </w:r>
    </w:p>
    <w:bookmarkEnd w:id="25"/>
    <w:bookmarkStart w:id="26" w:name="expected-contribution-and-significance"/>
    <w:p>
      <w:pPr>
        <w:pStyle w:val="Heading2"/>
      </w:pPr>
      <w:r>
        <w:t xml:space="preserve">6. Expected Contribution and Significance</w:t>
      </w:r>
    </w:p>
    <w:p>
      <w:pPr>
        <w:pStyle w:val="FirstParagraph"/>
      </w:pPr>
      <w:r>
        <w:t xml:space="preserve">This Thesis Proposal promises significant contributions for both academia and practice in Switzerland Zurich:</w:t>
      </w:r>
    </w:p>
    <w:p>
      <w:pPr>
        <w:numPr>
          <w:ilvl w:val="0"/>
          <w:numId w:val="1003"/>
        </w:numPr>
        <w:pStyle w:val="Compact"/>
      </w:pPr>
      <w:r>
        <w:rPr>
          <w:bCs/>
          <w:b/>
        </w:rPr>
        <w:t xml:space="preserve">For Nursing Practice:</w:t>
      </w:r>
      <w:r>
        <w:t xml:space="preserve"> </w:t>
      </w:r>
      <w:r>
        <w:t xml:space="preserve">Provides evidence-based, actionable strategies to enhance the Nurse's role as a leader, directly improving professional satisfaction and reducing burnout within Switzerland Zurich facilities.</w:t>
      </w:r>
    </w:p>
    <w:p>
      <w:pPr>
        <w:numPr>
          <w:ilvl w:val="0"/>
          <w:numId w:val="1003"/>
        </w:numPr>
        <w:pStyle w:val="Compact"/>
      </w:pPr>
      <w:r>
        <w:rPr>
          <w:bCs/>
          <w:b/>
        </w:rPr>
        <w:t xml:space="preserve">For Healthcare Policy (Switzerland):</w:t>
      </w:r>
      <w:r>
        <w:t xml:space="preserve"> </w:t>
      </w:r>
      <w:r>
        <w:t xml:space="preserve">Informs cantonal and national policymakers on concrete steps to integrate Nurses more effectively into Switzerland's healthcare governance model, aligning with Swiss Health Strategy 2030 goals.</w:t>
      </w:r>
    </w:p>
    <w:p>
      <w:pPr>
        <w:numPr>
          <w:ilvl w:val="0"/>
          <w:numId w:val="1003"/>
        </w:numPr>
        <w:pStyle w:val="Compact"/>
      </w:pPr>
      <w:r>
        <w:rPr>
          <w:bCs/>
          <w:b/>
        </w:rPr>
        <w:t xml:space="preserve">For Zurich as a Global Hub:</w:t>
      </w:r>
      <w:r>
        <w:t xml:space="preserve"> </w:t>
      </w:r>
      <w:r>
        <w:t xml:space="preserve">Positions Zurich at the forefront of innovative nursing models, strengthening its reputation as a leader in high-quality, sustainable healthcare delivery – crucial for attracting international patients and talent.</w:t>
      </w:r>
    </w:p>
    <w:p>
      <w:pPr>
        <w:pStyle w:val="FirstParagraph"/>
      </w:pPr>
      <w:r>
        <w:t xml:space="preserve">The findings will directly benefit Nurses across Switzerland Zurich by advocating for structural changes that recognize their critical value. This Thesis Proposal is not merely academic; it is a practical blueprint designed to make the Nurse's vital work more sustainable, effective, and valued within the unique context of Switzerland Zurich healthcare.</w:t>
      </w:r>
    </w:p>
    <w:bookmarkEnd w:id="26"/>
    <w:bookmarkStart w:id="27" w:name="conclusion"/>
    <w:p>
      <w:pPr>
        <w:pStyle w:val="Heading2"/>
      </w:pPr>
      <w:r>
        <w:t xml:space="preserve">7. Conclusion</w:t>
      </w:r>
    </w:p>
    <w:p>
      <w:pPr>
        <w:pStyle w:val="FirstParagraph"/>
      </w:pPr>
      <w:r>
        <w:t xml:space="preserve">As Switzerland Zurich continues to navigate complex healthcare demands, empowering the Nurse through systemic change is no longer optional but imperative. This Thesis Proposal presents a rigorous, context-specific investigation into optimizing Nursing practice within this critical environment. By centering the Nurse's experience and potential within Switzerland Zurich's specific institutional and cultural landscape, this research will generate robust evidence for transforming nurse-led care delivery. The outcome will be a validated model ready for implementation across Zurich hospitals and potentially other Swiss cantons, ultimately strengthening patient care quality while safeguarding the well-being of Nurses – the indispensable heart of Switzerland's healthcare success.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Nurse Well-being and Patient Outcomes in Switzerland Zurich</dc:title>
  <dc:creator/>
  <cp:keywords/>
  <dcterms:created xsi:type="dcterms:W3CDTF">2026-07-21T11:29:28Z</dcterms:created>
  <dcterms:modified xsi:type="dcterms:W3CDTF">2026-07-21T11:29:28Z</dcterms:modified>
</cp:coreProperties>
</file>

<file path=docProps/custom.xml><?xml version="1.0" encoding="utf-8"?>
<Properties xmlns="http://schemas.openxmlformats.org/officeDocument/2006/custom-properties" xmlns:vt="http://schemas.openxmlformats.org/officeDocument/2006/docPropsVTypes"/>
</file>