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Nurse</w:t>
      </w:r>
      <w:r>
        <w:t xml:space="preserve"> </w:t>
      </w:r>
      <w:r>
        <w:t xml:space="preserve">Retention</w:t>
      </w:r>
      <w:r>
        <w:t xml:space="preserve"> </w:t>
      </w:r>
      <w:r>
        <w:t xml:space="preserve">Challenges</w:t>
      </w:r>
      <w:r>
        <w:t xml:space="preserve"> </w:t>
      </w:r>
      <w:r>
        <w:t xml:space="preserve">in</w:t>
      </w:r>
      <w:r>
        <w:t xml:space="preserve"> </w:t>
      </w:r>
      <w:r>
        <w:t xml:space="preserve">Public</w:t>
      </w:r>
      <w:r>
        <w:t xml:space="preserve"> </w:t>
      </w:r>
      <w:r>
        <w:t xml:space="preserve">Healthcare</w:t>
      </w:r>
      <w:r>
        <w:t xml:space="preserve"> </w:t>
      </w:r>
      <w:r>
        <w:t xml:space="preserve">Facilities</w:t>
      </w:r>
      <w:r>
        <w:t xml:space="preserve"> </w:t>
      </w:r>
      <w:r>
        <w:t xml:space="preserve">of</w:t>
      </w:r>
      <w:r>
        <w:t xml:space="preserve"> </w:t>
      </w:r>
      <w:r>
        <w:t xml:space="preserve">Zimbabwe</w:t>
      </w:r>
      <w:r>
        <w:t xml:space="preserve"> </w:t>
      </w:r>
      <w:r>
        <w:t xml:space="preserve">Harare</w:t>
      </w:r>
    </w:p>
    <w:bookmarkStart w:id="28" w:name="Xa6ccce47681620724f739100feb72e04a37e429"/>
    <w:p>
      <w:pPr>
        <w:pStyle w:val="Heading1"/>
      </w:pPr>
      <w:r>
        <w:t xml:space="preserve">Thesis Proposal: Addressing Nurse Retention Challenges in Public Healthcare Facilities of Zimbabwe Harare</w:t>
      </w:r>
    </w:p>
    <w:bookmarkStart w:id="20" w:name="abstract"/>
    <w:p>
      <w:pPr>
        <w:pStyle w:val="Heading2"/>
      </w:pPr>
      <w:r>
        <w:t xml:space="preserve">Abstract</w:t>
      </w:r>
    </w:p>
    <w:p>
      <w:pPr>
        <w:pStyle w:val="FirstParagraph"/>
      </w:pPr>
      <w:r>
        <w:t xml:space="preserve">This thesis proposal investigates the critical issue of nurse retention within public healthcare facilities in Harare, Zimbabwe. With a severe nursing shortage exacerbating healthcare access challenges across the nation, this study specifically targets the urban context of Harare, where population density and resource constraints intensify systemic pressures. The research aims to identify key factors influencing nurse attrition and propose evidence-based retention strategies tailored to Zimbabwean public health infrastructure. Employing a mixed-methods approach (surveys and in-depth interviews), this study will gather data from 100+ nurses across three major Harare hospitals, providing actionable insights for policymakers, hospital administrators, and nursing leadership in Zimbabwe. The findings are expected to significantly contribute to strengthening the healthcare workforce crisis response in Harare and beyond.</w:t>
      </w:r>
    </w:p>
    <w:bookmarkEnd w:id="20"/>
    <w:bookmarkStart w:id="21" w:name="X76f8df47e01258533803b39514373b3850e2d73"/>
    <w:p>
      <w:pPr>
        <w:pStyle w:val="Heading2"/>
      </w:pPr>
      <w:r>
        <w:t xml:space="preserve">1. Introduction: The Urgent Context of Nursing in Zimbabwe Harare</w:t>
      </w:r>
    </w:p>
    <w:p>
      <w:pPr>
        <w:pStyle w:val="FirstParagraph"/>
      </w:pPr>
      <w:r>
        <w:t xml:space="preserve">Zimbabwe faces a profound healthcare workforce crisis, with nurse shortages reaching critical levels nationwide. In the heart of this challenge lies Harare, the capital city housing over 17% of Zimbabwe's population but bearing disproportionate strain on its public health system. As one of Africa's most urbanized capitals, Harare is home to major referral hospitals like Parirenyatwa and Mbare, yet these facilities operate with nurse-to-patient ratios far below WHO recommendations—often exceeding 1:100 in high-demand wards. This severe shortage directly impacts patient care quality, safety, and access to essential services for the urban poor. The persistent exodus of trained nurses to neighboring countries or private sectors represents a devastating loss of expertise and human capital for Zimbabwe's public healthcare system. This thesis proposal directly addresses this crisis by focusing on the critical role of the</w:t>
      </w:r>
      <w:r>
        <w:t xml:space="preserve"> </w:t>
      </w:r>
      <w:r>
        <w:rPr>
          <w:iCs/>
          <w:i/>
        </w:rPr>
        <w:t xml:space="preserve">Nurse</w:t>
      </w:r>
      <w:r>
        <w:t xml:space="preserve"> </w:t>
      </w:r>
      <w:r>
        <w:t xml:space="preserve">within Harare's unique socio-economic and health infrastructure landscape, arguing that sustainable solutions must be rooted in understanding local retention dynamics.</w:t>
      </w:r>
    </w:p>
    <w:bookmarkEnd w:id="21"/>
    <w:bookmarkStart w:id="22" w:name="problem-statement"/>
    <w:p>
      <w:pPr>
        <w:pStyle w:val="Heading2"/>
      </w:pPr>
      <w:r>
        <w:t xml:space="preserve">2. Problem Statement</w:t>
      </w:r>
    </w:p>
    <w:p>
      <w:pPr>
        <w:pStyle w:val="FirstParagraph"/>
      </w:pPr>
      <w:r>
        <w:t xml:space="preserve">The inability to retain qualified nurses in public healthcare facilities across Zimbabwe, particularly in Harare, is a systemic failure with life-threatening consequences. Current interventions—such as salary adjustments or sporadic training programs—fail to address the complex web of factors driving attrition: chronic underfunding leading to inadequate supplies and equipment; unsafe working conditions including violence and infectious disease exposure; excessive workloads causing burnout; poor management practices and lack of career progression opportunities; and insufficient support for professional development. In Harare, these issues are compounded by high living costs, unreliable infrastructure (power/water outages), and the persistent allure of better opportunities abroad. The result is a continuous cycle where newly trained</w:t>
      </w:r>
      <w:r>
        <w:t xml:space="preserve"> </w:t>
      </w:r>
      <w:r>
        <w:rPr>
          <w:iCs/>
          <w:i/>
        </w:rPr>
        <w:t xml:space="preserve">Nurse</w:t>
      </w:r>
      <w:r>
        <w:t xml:space="preserve"> </w:t>
      </w:r>
      <w:r>
        <w:t xml:space="preserve">graduates leave public service within 2-5 years, worsening the shortage and diminishing community health outcomes for Harare's vulnerable populations. This thesis seeks to move beyond diagnosing the problem to developing context-specific retention strategies grounded in the realities of Zimbabwe Harare.</w:t>
      </w:r>
    </w:p>
    <w:bookmarkEnd w:id="22"/>
    <w:bookmarkStart w:id="23" w:name="Xcc27b3cbbae3e43d155086a435a83cf1eb5db6f"/>
    <w:p>
      <w:pPr>
        <w:pStyle w:val="Heading2"/>
      </w:pPr>
      <w:r>
        <w:t xml:space="preserve">3. Literature Review: Gaps in Zimbabwe-Specific Research</w:t>
      </w:r>
    </w:p>
    <w:p>
      <w:pPr>
        <w:pStyle w:val="FirstParagraph"/>
      </w:pPr>
      <w:r>
        <w:t xml:space="preserve">Existing literature on nurse retention globally often overlooks the specific challenges of low-resource settings like Zimbabwe. While studies by WHO (2021) and African Journal of Nursing highlight global trends, few focus deeply on Harare's urban public health ecosystem. Previous Zimbabwean research (e.g., Chikwati et al., 2018; Moyo &amp; Chingono, 2020) has documented the *existence* of shortages but lacks granular analysis of *why* nurses leave specifically in Harare's public facilities. Critical gaps include: (1) Limited qualitative exploration of nurses' lived experiences within Harare's unique urban healthcare pressures, (2) Insufficient data linking specific workplace factors to turnover intentions in Harare hospitals, and (3) A paucity of interventions tested within the Zimbabwean public health financing model. This study directly addresses these gaps by centering the</w:t>
      </w:r>
      <w:r>
        <w:t xml:space="preserve"> </w:t>
      </w:r>
      <w:r>
        <w:rPr>
          <w:iCs/>
          <w:i/>
        </w:rPr>
        <w:t xml:space="preserve">Nurse</w:t>
      </w:r>
      <w:r>
        <w:t xml:space="preserve">'s voice and context within Zimbabwe Harare's healthcare system.</w:t>
      </w:r>
    </w:p>
    <w:bookmarkEnd w:id="23"/>
    <w:bookmarkStart w:id="24" w:name="research-objectives"/>
    <w:p>
      <w:pPr>
        <w:pStyle w:val="Heading2"/>
      </w:pPr>
      <w:r>
        <w:t xml:space="preserve">4. Research Objectives</w:t>
      </w:r>
    </w:p>
    <w:p>
      <w:pPr>
        <w:numPr>
          <w:ilvl w:val="0"/>
          <w:numId w:val="1001"/>
        </w:numPr>
        <w:pStyle w:val="Compact"/>
      </w:pPr>
      <w:r>
        <w:t xml:space="preserve">To comprehensively assess the primary factors (professional, environmental, economic) driving nurse attrition in public hospitals across Harare.</w:t>
      </w:r>
    </w:p>
    <w:p>
      <w:pPr>
        <w:numPr>
          <w:ilvl w:val="0"/>
          <w:numId w:val="1001"/>
        </w:numPr>
        <w:pStyle w:val="Compact"/>
      </w:pPr>
      <w:r>
        <w:t xml:space="preserve">To evaluate the perceived effectiveness of current retention strategies implemented by Harare district health authorities and hospital management.</w:t>
      </w:r>
    </w:p>
    <w:p>
      <w:pPr>
        <w:numPr>
          <w:ilvl w:val="0"/>
          <w:numId w:val="1001"/>
        </w:numPr>
        <w:pStyle w:val="Compact"/>
      </w:pPr>
      <w:r>
        <w:t xml:space="preserve">To co-develop contextually relevant, feasible nurse retention intervention proposals with frontline nurses and administrators in Zimbabwe Harare.</w:t>
      </w:r>
    </w:p>
    <w:p>
      <w:pPr>
        <w:numPr>
          <w:ilvl w:val="0"/>
          <w:numId w:val="1001"/>
        </w:numPr>
        <w:pStyle w:val="Compact"/>
      </w:pPr>
      <w:r>
        <w:t xml:space="preserve">To analyze how urban-specific challenges (e.g., high patient volume, cost of living pressure, infrastructure fragility) uniquely impact nurse retention compared to rural settings in Zimbabwe.</w:t>
      </w:r>
    </w:p>
    <w:bookmarkEnd w:id="24"/>
    <w:bookmarkStart w:id="25" w:name="methodology"/>
    <w:p>
      <w:pPr>
        <w:pStyle w:val="Heading2"/>
      </w:pPr>
      <w:r>
        <w:t xml:space="preserve">5. Methodology</w:t>
      </w:r>
    </w:p>
    <w:p>
      <w:pPr>
        <w:pStyle w:val="FirstParagraph"/>
      </w:pPr>
      <w:r>
        <w:t xml:space="preserve">This study will employ a sequential mixed-methods design over 10 months:</w:t>
      </w:r>
    </w:p>
    <w:p>
      <w:pPr>
        <w:numPr>
          <w:ilvl w:val="0"/>
          <w:numId w:val="1002"/>
        </w:numPr>
        <w:pStyle w:val="Compact"/>
      </w:pPr>
      <w:r>
        <w:rPr>
          <w:bCs/>
          <w:b/>
        </w:rPr>
        <w:t xml:space="preserve">Phase 1 (Quantitative):</w:t>
      </w:r>
      <w:r>
        <w:t xml:space="preserve"> </w:t>
      </w:r>
      <w:r>
        <w:t xml:space="preserve">Online and paper-based survey distributed to registered nurses (n=100+) working in three major public hospitals in Harare (Parirenyatwa, Chitungwiza, Mbare). The survey will measure job satisfaction, workload intensity, safety perceptions, compensation adequacy, career development opportunities, and intention to leave using validated scales adapted for Zimbabwe.</w:t>
      </w:r>
    </w:p>
    <w:p>
      <w:pPr>
        <w:numPr>
          <w:ilvl w:val="0"/>
          <w:numId w:val="1002"/>
        </w:numPr>
        <w:pStyle w:val="Compact"/>
      </w:pPr>
      <w:r>
        <w:rPr>
          <w:bCs/>
          <w:b/>
        </w:rPr>
        <w:t xml:space="preserve">Phase 2 (Qualitative):</w:t>
      </w:r>
      <w:r>
        <w:t xml:space="preserve"> </w:t>
      </w:r>
      <w:r>
        <w:t xml:space="preserve">Semi-structured interviews with a purposive sample of 20 nurses (including both those planning to stay and those intending to leave) from the survey participants, alongside key informant interviews with hospital managers and district health officers in Harare. This will explore nuanced experiences, barriers, and potential solutions.</w:t>
      </w:r>
    </w:p>
    <w:p>
      <w:pPr>
        <w:numPr>
          <w:ilvl w:val="0"/>
          <w:numId w:val="1002"/>
        </w:numPr>
        <w:pStyle w:val="Compact"/>
      </w:pPr>
      <w:r>
        <w:rPr>
          <w:bCs/>
          <w:b/>
        </w:rPr>
        <w:t xml:space="preserve">Data Analysis:</w:t>
      </w:r>
      <w:r>
        <w:t xml:space="preserve"> </w:t>
      </w:r>
      <w:r>
        <w:t xml:space="preserve">Quantitative data analyzed using SPSS for descriptive statistics and regression analysis; Qualitative data analyzed thematically using NVivo to identify dominant themes and actionable insights.</w:t>
      </w:r>
    </w:p>
    <w:bookmarkEnd w:id="25"/>
    <w:bookmarkStart w:id="26" w:name="expected-outcomes-significance"/>
    <w:p>
      <w:pPr>
        <w:pStyle w:val="Heading2"/>
      </w:pPr>
      <w:r>
        <w:t xml:space="preserve">6. Expected Outcomes &amp; Significance</w:t>
      </w:r>
    </w:p>
    <w:p>
      <w:pPr>
        <w:pStyle w:val="FirstParagraph"/>
      </w:pPr>
      <w:r>
        <w:t xml:space="preserve">This thesis proposal anticipates identifying that factors like unsustainable workloads (average 1:30 nurse-to-patient ratios in Harare emergency departments), poor supply chain management for basic PPE, and limited career pathways are the most critical retention levers. Crucially, it expects to demonstrate that solutions must be locally embedded within Zimbabwe's public health funding constraints and cultural context. The expected outcomes include a validated framework for nurse retention specific to urban Zimbabwean hospitals, a list of low-cost/high-impact interventions (e.g., peer support networks, localized mentorship programs), and policy briefs directly for the Harare City Council Health Department and Ministry of Health. The significance is profound: By focusing on the</w:t>
      </w:r>
      <w:r>
        <w:t xml:space="preserve"> </w:t>
      </w:r>
      <w:r>
        <w:rPr>
          <w:iCs/>
          <w:i/>
        </w:rPr>
        <w:t xml:space="preserve">Nurse</w:t>
      </w:r>
      <w:r>
        <w:t xml:space="preserve"> </w:t>
      </w:r>
      <w:r>
        <w:t xml:space="preserve">as the cornerstone of primary healthcare access in Zimbabwe Harare, this research directly contributes to achieving Sustainable Development Goal 3 (Good Health and Well-being) by strengthening a critical but fragile workforce. It offers a model for other high-burden urban settings across Africa facing similar nursing shortages.</w:t>
      </w:r>
    </w:p>
    <w:bookmarkEnd w:id="26"/>
    <w:bookmarkStart w:id="27" w:name="conclusion"/>
    <w:p>
      <w:pPr>
        <w:pStyle w:val="Heading2"/>
      </w:pPr>
      <w:r>
        <w:t xml:space="preserve">7. Conclusion</w:t>
      </w:r>
    </w:p>
    <w:p>
      <w:pPr>
        <w:pStyle w:val="FirstParagraph"/>
      </w:pPr>
      <w:r>
        <w:t xml:space="preserve">The healthcare system of Zimbabwe Harare cannot function without its nurses. This Thesis Proposal presents a vital, timely investigation into the retention crisis that defines their daily reality. By centering the voices and experiences of nurses working within Harare's challenging public facilities, this research moves beyond generic solutions to deliver practical, evidence-based strategies urgently needed to stabilize and strengthen Zimbabwe's most critical health workforce resource. The findings will equip stakeholders in Zimbabwe Harare with actionable knowledge to transform nurse retention from a chronic problem into a sustainable priority for national health security.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Nurse Retention Challenges in Public Healthcare Facilities of Zimbabwe Harare</dc:title>
  <dc:creator/>
  <dc:language>en</dc:language>
  <cp:keywords/>
  <dcterms:created xsi:type="dcterms:W3CDTF">2026-07-19T07:36:06Z</dcterms:created>
  <dcterms:modified xsi:type="dcterms:W3CDTF">2026-07-19T07:36:06Z</dcterms:modified>
</cp:coreProperties>
</file>

<file path=docProps/custom.xml><?xml version="1.0" encoding="utf-8"?>
<Properties xmlns="http://schemas.openxmlformats.org/officeDocument/2006/custom-properties" xmlns:vt="http://schemas.openxmlformats.org/officeDocument/2006/docPropsVTypes"/>
</file>